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842F" w14:textId="3F486253" w:rsidR="00C551DE" w:rsidRPr="00773907" w:rsidRDefault="00C551DE" w:rsidP="009F5669">
      <w:pPr>
        <w:rPr>
          <w:rFonts w:ascii="HGP明朝E" w:eastAsia="HGP明朝E" w:hAnsi="HGP明朝E" w:cs="ＭＳ Ｐゴシック"/>
          <w:spacing w:val="24"/>
          <w:kern w:val="0"/>
          <w:szCs w:val="28"/>
          <w:shd w:val="clear" w:color="auto" w:fill="FEFEFE"/>
        </w:rPr>
      </w:pPr>
      <w:r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>◎</w:t>
      </w:r>
      <w:r w:rsidR="005A45B7"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 xml:space="preserve">講座参考資料　</w:t>
      </w:r>
      <w:r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 xml:space="preserve">　令和３年</w:t>
      </w:r>
      <w:r w:rsidR="004E48BE"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>４</w:t>
      </w:r>
      <w:r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>月</w:t>
      </w:r>
      <w:r w:rsidR="005A45B7"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>２５</w:t>
      </w:r>
      <w:r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>日</w:t>
      </w:r>
      <w:r w:rsidR="005A45B7"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>（日）</w:t>
      </w:r>
      <w:r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 xml:space="preserve">　</w:t>
      </w:r>
      <w:r w:rsidR="009830E6"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 xml:space="preserve">　　</w:t>
      </w:r>
      <w:r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 xml:space="preserve">　天正寺　佐々木奘堂</w:t>
      </w:r>
    </w:p>
    <w:p w14:paraId="52396A32" w14:textId="77777777" w:rsidR="00C551DE" w:rsidRPr="00773907" w:rsidRDefault="00C551DE" w:rsidP="004E48BE">
      <w:pPr>
        <w:rPr>
          <w:rFonts w:ascii="HGP明朝E" w:eastAsia="HGP明朝E" w:hAnsi="HGP明朝E" w:cs="ＭＳ Ｐゴシック"/>
          <w:spacing w:val="24"/>
          <w:kern w:val="0"/>
          <w:szCs w:val="28"/>
          <w:shd w:val="clear" w:color="auto" w:fill="FEFEFE"/>
        </w:rPr>
      </w:pPr>
    </w:p>
    <w:p w14:paraId="418F62B2" w14:textId="4FE49F42" w:rsidR="002754D7" w:rsidRPr="00773907" w:rsidRDefault="002754D7" w:rsidP="004E48BE">
      <w:pPr>
        <w:rPr>
          <w:rFonts w:ascii="HGP明朝E" w:eastAsia="HGP明朝E" w:hAnsi="HGP明朝E" w:cs="ＭＳ Ｐゴシック"/>
          <w:spacing w:val="24"/>
          <w:kern w:val="0"/>
          <w:szCs w:val="28"/>
          <w:shd w:val="clear" w:color="auto" w:fill="FEFEFE"/>
        </w:rPr>
      </w:pPr>
      <w:r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>◎横田南嶺老師</w:t>
      </w:r>
      <w:r w:rsidR="009F5669"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>ブログ</w:t>
      </w:r>
      <w:r w:rsidR="00007EA1"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>から</w:t>
      </w:r>
      <w:r w:rsidR="009F5669"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 xml:space="preserve">　</w:t>
      </w:r>
      <w:r w:rsidR="005E71EE" w:rsidRPr="00773907">
        <w:rPr>
          <w:rFonts w:ascii="HGP明朝E" w:eastAsia="HGP明朝E" w:hAnsi="HGP明朝E" w:cs="ＭＳ Ｐゴシック" w:hint="eastAsia"/>
          <w:b/>
          <w:bCs/>
          <w:spacing w:val="24"/>
          <w:kern w:val="0"/>
          <w:szCs w:val="28"/>
          <w:shd w:val="clear" w:color="auto" w:fill="FEFEFE"/>
        </w:rPr>
        <w:t>【</w:t>
      </w:r>
      <w:r w:rsidR="004E48BE" w:rsidRPr="00773907">
        <w:rPr>
          <w:rFonts w:ascii="HGP明朝E" w:eastAsia="HGP明朝E" w:hAnsi="HGP明朝E" w:cs="ＭＳ Ｐゴシック" w:hint="eastAsia"/>
          <w:b/>
          <w:bCs/>
          <w:spacing w:val="24"/>
          <w:kern w:val="0"/>
          <w:szCs w:val="28"/>
          <w:shd w:val="clear" w:color="auto" w:fill="FEFEFE"/>
        </w:rPr>
        <w:t>やおよろずの神々</w:t>
      </w:r>
      <w:r w:rsidR="005E71EE" w:rsidRPr="00773907">
        <w:rPr>
          <w:rFonts w:ascii="HGP明朝E" w:eastAsia="HGP明朝E" w:hAnsi="HGP明朝E" w:cs="ＭＳ Ｐゴシック" w:hint="eastAsia"/>
          <w:b/>
          <w:bCs/>
          <w:spacing w:val="24"/>
          <w:kern w:val="0"/>
          <w:szCs w:val="28"/>
          <w:shd w:val="clear" w:color="auto" w:fill="FEFEFE"/>
        </w:rPr>
        <w:t>】</w:t>
      </w:r>
      <w:r w:rsidR="005E71EE"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>（</w:t>
      </w:r>
      <w:r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>令和</w:t>
      </w:r>
      <w:r w:rsidRPr="00773907">
        <w:rPr>
          <w:rFonts w:ascii="HGP明朝E" w:eastAsia="HGP明朝E" w:hAnsi="HGP明朝E" w:cs="ＭＳ Ｐゴシック"/>
          <w:spacing w:val="24"/>
          <w:kern w:val="0"/>
          <w:szCs w:val="28"/>
          <w:shd w:val="clear" w:color="auto" w:fill="FEFEFE"/>
        </w:rPr>
        <w:t>3年</w:t>
      </w:r>
      <w:r w:rsidR="004E48BE"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>３</w:t>
      </w:r>
      <w:r w:rsidRPr="00773907">
        <w:rPr>
          <w:rFonts w:ascii="HGP明朝E" w:eastAsia="HGP明朝E" w:hAnsi="HGP明朝E" w:cs="ＭＳ Ｐゴシック"/>
          <w:spacing w:val="24"/>
          <w:kern w:val="0"/>
          <w:szCs w:val="28"/>
          <w:shd w:val="clear" w:color="auto" w:fill="FEFEFE"/>
        </w:rPr>
        <w:t>月</w:t>
      </w:r>
      <w:r w:rsidR="004E48BE" w:rsidRPr="00773907">
        <w:rPr>
          <w:rFonts w:ascii="HGP明朝E" w:eastAsia="HGP明朝E" w:hAnsi="HGP明朝E" w:cs="ＭＳ Ｐゴシック"/>
          <w:spacing w:val="24"/>
          <w:kern w:val="0"/>
          <w:szCs w:val="28"/>
          <w:shd w:val="clear" w:color="auto" w:fill="FEFEFE"/>
        </w:rPr>
        <w:t>31</w:t>
      </w:r>
      <w:r w:rsidRPr="00773907">
        <w:rPr>
          <w:rFonts w:ascii="HGP明朝E" w:eastAsia="HGP明朝E" w:hAnsi="HGP明朝E" w:cs="ＭＳ Ｐゴシック"/>
          <w:spacing w:val="24"/>
          <w:kern w:val="0"/>
          <w:szCs w:val="28"/>
          <w:shd w:val="clear" w:color="auto" w:fill="FEFEFE"/>
        </w:rPr>
        <w:t>日</w:t>
      </w:r>
      <w:r w:rsidR="005E71EE" w:rsidRPr="00773907">
        <w:rPr>
          <w:rFonts w:ascii="HGP明朝E" w:eastAsia="HGP明朝E" w:hAnsi="HGP明朝E" w:cs="ＭＳ Ｐゴシック" w:hint="eastAsia"/>
          <w:spacing w:val="24"/>
          <w:kern w:val="0"/>
          <w:szCs w:val="28"/>
          <w:shd w:val="clear" w:color="auto" w:fill="FEFEFE"/>
        </w:rPr>
        <w:t>）</w:t>
      </w:r>
    </w:p>
    <w:p w14:paraId="080E132F" w14:textId="78060008" w:rsidR="004E48BE" w:rsidRPr="00773907" w:rsidRDefault="004E48BE" w:rsidP="004E48BE">
      <w:pPr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kern w:val="0"/>
          <w:szCs w:val="28"/>
        </w:rPr>
        <w:t>私が初めて禅寺で坐禅をしたのが十歳の頃でした。臨済宗妙心寺派の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t>清閑院</w:t>
      </w:r>
      <w:r w:rsidR="009F5669" w:rsidRPr="00773907">
        <w:rPr>
          <w:rFonts w:ascii="HGP明朝E" w:eastAsia="HGP明朝E" w:hAnsi="HGP明朝E" w:cs="ＭＳ Ｐゴシック" w:hint="eastAsia"/>
          <w:kern w:val="0"/>
          <w:sz w:val="24"/>
          <w:szCs w:val="24"/>
        </w:rPr>
        <w:t>（せいかんいん）</w:t>
      </w:r>
      <w:r w:rsidR="009F5669" w:rsidRPr="00773907">
        <w:rPr>
          <w:rFonts w:ascii="HGP明朝E" w:eastAsia="HGP明朝E" w:hAnsi="HGP明朝E" w:cs="ＭＳ Ｐゴシック" w:hint="eastAsia"/>
          <w:kern w:val="0"/>
          <w:szCs w:val="28"/>
        </w:rPr>
        <w:t>と</w:t>
      </w:r>
      <w:r w:rsidRPr="00773907">
        <w:rPr>
          <w:rFonts w:ascii="HGP明朝E" w:eastAsia="HGP明朝E" w:hAnsi="HGP明朝E" w:cs="ＭＳ Ｐゴシック"/>
          <w:kern w:val="0"/>
          <w:szCs w:val="28"/>
        </w:rPr>
        <w:t>いうお寺の夏の坐禅会でありました。その頃、八月の一日から五日まで毎朝坐禅会がございました。最後の五日に、由良興国寺から目黒絶海老師がお越し下さって、提唱し独参を受けられていました。</w:t>
      </w:r>
    </w:p>
    <w:p w14:paraId="4480C236" w14:textId="781A7573" w:rsidR="004E48BE" w:rsidRPr="00773907" w:rsidRDefault="004E48BE" w:rsidP="004E48BE">
      <w:pPr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kern w:val="0"/>
          <w:szCs w:val="28"/>
        </w:rPr>
        <w:t>そこで、私は初めて『無門関』という書物に触れることになりました。その『無門関』を読んだ時の感動は忘れられません。禅の漢文の独特の響きに心打たれました。詳しい意味は分からないのですが、心に響いたのでした。</w:t>
      </w:r>
    </w:p>
    <w:p w14:paraId="59BC6706" w14:textId="0534525A" w:rsidR="004E48BE" w:rsidRPr="00773907" w:rsidRDefault="004E48BE" w:rsidP="004E48BE">
      <w:pPr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kern w:val="0"/>
          <w:szCs w:val="28"/>
        </w:rPr>
        <w:t>それから、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t>目黒絶海老師</w:t>
      </w:r>
      <w:r w:rsidRPr="00773907">
        <w:rPr>
          <w:rFonts w:ascii="HGP明朝E" w:eastAsia="HGP明朝E" w:hAnsi="HGP明朝E" w:cs="ＭＳ Ｐゴシック"/>
          <w:kern w:val="0"/>
          <w:szCs w:val="28"/>
        </w:rPr>
        <w:t>という方のお姿を拝見して、これもまた言葉にならない感動を覚えました。老師のたたずまい、風貌、仏前に焼香し恭しく礼拝されるお姿に感動したのでした。そのお姿を拝見して、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t>ここに真実の道がある</w:t>
      </w:r>
      <w:r w:rsidRPr="00773907">
        <w:rPr>
          <w:rFonts w:ascii="HGP明朝E" w:eastAsia="HGP明朝E" w:hAnsi="HGP明朝E" w:cs="ＭＳ Ｐゴシック"/>
          <w:kern w:val="0"/>
          <w:szCs w:val="28"/>
        </w:rPr>
        <w:t>と、子供ながらに確信したのでした。当時拝聴した提唱の内容は、ほとんど覚えていません。</w:t>
      </w:r>
    </w:p>
    <w:p w14:paraId="2BC92CAB" w14:textId="77777777" w:rsidR="004E48BE" w:rsidRPr="00773907" w:rsidRDefault="004E48BE" w:rsidP="007E3872">
      <w:pPr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kern w:val="0"/>
          <w:szCs w:val="28"/>
        </w:rPr>
        <w:t>『無門関』の香厳上樹の公案であったことは覚えています。</w:t>
      </w:r>
    </w:p>
    <w:p w14:paraId="5FC36DA4" w14:textId="2476FE70" w:rsidR="004E48BE" w:rsidRPr="00773907" w:rsidRDefault="004E48BE" w:rsidP="004E48BE">
      <w:pPr>
        <w:ind w:firstLineChars="100" w:firstLine="281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t>今も印象に残っている言葉が二つございます</w:t>
      </w:r>
      <w:r w:rsidRPr="00773907">
        <w:rPr>
          <w:rFonts w:ascii="HGP明朝E" w:eastAsia="HGP明朝E" w:hAnsi="HGP明朝E" w:cs="ＭＳ Ｐゴシック"/>
          <w:kern w:val="0"/>
          <w:szCs w:val="28"/>
        </w:rPr>
        <w:t>。</w:t>
      </w:r>
    </w:p>
    <w:p w14:paraId="67521E64" w14:textId="77777777" w:rsidR="004E48BE" w:rsidRPr="00773907" w:rsidRDefault="004E48BE" w:rsidP="004E48BE">
      <w:pPr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kern w:val="0"/>
          <w:szCs w:val="28"/>
        </w:rPr>
        <w:t>一つは、その提唱を始める時に、目黒絶海老師は、手を合わせてみんなを見渡して、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t>今日ここにお集まりの皆さんは、みな仏様です</w:t>
      </w:r>
      <w:r w:rsidRPr="00773907">
        <w:rPr>
          <w:rFonts w:ascii="HGP明朝E" w:eastAsia="HGP明朝E" w:hAnsi="HGP明朝E" w:cs="ＭＳ Ｐゴシック"/>
          <w:kern w:val="0"/>
          <w:szCs w:val="28"/>
        </w:rPr>
        <w:t>と言って拝まれたのでした。</w:t>
      </w:r>
    </w:p>
    <w:p w14:paraId="5464DF28" w14:textId="77777777" w:rsidR="004E48BE" w:rsidRPr="00773907" w:rsidRDefault="004E48BE" w:rsidP="004E48BE">
      <w:pPr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kern w:val="0"/>
          <w:szCs w:val="28"/>
        </w:rPr>
        <w:t>もう一つは、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t>坐禅をすると、やおよろずの神々が身中に鎮座なさるのだ</w:t>
      </w:r>
      <w:r w:rsidRPr="00773907">
        <w:rPr>
          <w:rFonts w:ascii="HGP明朝E" w:eastAsia="HGP明朝E" w:hAnsi="HGP明朝E" w:cs="ＭＳ Ｐゴシック"/>
          <w:kern w:val="0"/>
          <w:szCs w:val="28"/>
        </w:rPr>
        <w:t>という言葉でした。</w:t>
      </w:r>
    </w:p>
    <w:p w14:paraId="3CD1F2E6" w14:textId="77777777" w:rsidR="004E48BE" w:rsidRPr="00773907" w:rsidRDefault="004E48BE" w:rsidP="004E48BE">
      <w:pPr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kern w:val="0"/>
          <w:szCs w:val="28"/>
        </w:rPr>
        <w:t>「ここにお集まりの方はみんな仏様です」という言葉には驚いたものでした。</w:t>
      </w:r>
    </w:p>
    <w:p w14:paraId="5D603493" w14:textId="77777777" w:rsidR="004E48BE" w:rsidRPr="00773907" w:rsidRDefault="004E48BE" w:rsidP="004E48BE">
      <w:pPr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kern w:val="0"/>
          <w:szCs w:val="28"/>
        </w:rPr>
        <w:t>たしかに少しばかり坐禅をしたのですが、とても仏などというにはほど遠い状態です。</w:t>
      </w:r>
    </w:p>
    <w:p w14:paraId="4ECDCF22" w14:textId="77777777" w:rsidR="004E48BE" w:rsidRPr="00773907" w:rsidRDefault="004E48BE" w:rsidP="004E48BE">
      <w:pPr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kern w:val="0"/>
          <w:szCs w:val="28"/>
        </w:rPr>
        <w:t>それなのになぜ仏だというのか、疑問に思いました。</w:t>
      </w:r>
    </w:p>
    <w:p w14:paraId="48901C20" w14:textId="77777777" w:rsidR="004E48BE" w:rsidRPr="00773907" w:rsidRDefault="004E48BE" w:rsidP="004E48BE">
      <w:pPr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kern w:val="0"/>
          <w:szCs w:val="28"/>
        </w:rPr>
        <w:t>疑問に思いながらも、こんなご立派な「老師」が仰せになるのですから、きっと深い意味があるのだろうと思ったのでした。</w:t>
      </w:r>
    </w:p>
    <w:p w14:paraId="5B93CA1F" w14:textId="77777777" w:rsidR="004E48BE" w:rsidRPr="00773907" w:rsidRDefault="004E48BE" w:rsidP="004E48BE">
      <w:pPr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kern w:val="0"/>
          <w:szCs w:val="28"/>
        </w:rPr>
        <w:t>それから、もう一つ、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  <w:u w:val="single"/>
        </w:rPr>
        <w:t>坐禅するとやおよろずの神々が、身中に鎮座する</w:t>
      </w:r>
      <w:r w:rsidRPr="00773907">
        <w:rPr>
          <w:rFonts w:ascii="HGP明朝E" w:eastAsia="HGP明朝E" w:hAnsi="HGP明朝E" w:cs="ＭＳ Ｐゴシック"/>
          <w:kern w:val="0"/>
          <w:szCs w:val="28"/>
        </w:rPr>
        <w:t>との言葉にも感銘を受けました。</w:t>
      </w:r>
    </w:p>
    <w:p w14:paraId="425D5506" w14:textId="29530FCC" w:rsidR="004E48BE" w:rsidRPr="00773907" w:rsidRDefault="004E48BE" w:rsidP="009F5669">
      <w:pPr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kern w:val="0"/>
          <w:szCs w:val="28"/>
        </w:rPr>
        <w:t>なんだか、坐禅というのは、とても神聖な素晴らしい行いなのだと感じたのでした。</w:t>
      </w:r>
      <w:r w:rsidRPr="00773907">
        <w:rPr>
          <w:rFonts w:ascii="HGP明朝E" w:eastAsia="HGP明朝E" w:hAnsi="HGP明朝E" w:cs="ＭＳ Ｐゴシック" w:hint="eastAsia"/>
          <w:kern w:val="0"/>
          <w:szCs w:val="28"/>
        </w:rPr>
        <w:t> （中略）</w:t>
      </w:r>
    </w:p>
    <w:p w14:paraId="1CDD216A" w14:textId="77777777" w:rsidR="007E3872" w:rsidRPr="00773907" w:rsidRDefault="007E3872" w:rsidP="007E3872">
      <w:pPr>
        <w:spacing w:line="160" w:lineRule="exact"/>
        <w:rPr>
          <w:rFonts w:ascii="HGP明朝E" w:eastAsia="HGP明朝E" w:hAnsi="HGP明朝E"/>
          <w:b/>
          <w:bCs/>
          <w:szCs w:val="28"/>
        </w:rPr>
      </w:pPr>
    </w:p>
    <w:p w14:paraId="79DEA2F0" w14:textId="721582DA" w:rsidR="004E48BE" w:rsidRPr="00773907" w:rsidRDefault="004E48BE" w:rsidP="00327CEB">
      <w:pPr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kern w:val="0"/>
          <w:szCs w:val="28"/>
        </w:rPr>
        <w:t>白隠禅師は、「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t>天神七代、地神五代、並びに八百</w:t>
      </w:r>
      <w:r w:rsidR="005A45B7"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t>万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t>の神、悉く皆身中に鎭坐</w:t>
      </w:r>
      <w:r w:rsidR="00327CEB" w:rsidRPr="00773907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  <w:u w:val="single"/>
        </w:rPr>
        <w:t>（ちんざ）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t>ましませり。</w:t>
      </w:r>
      <w:r w:rsidRPr="00773907">
        <w:rPr>
          <w:rFonts w:ascii="HGP明朝E" w:eastAsia="HGP明朝E" w:hAnsi="HGP明朝E" w:cs="ＭＳ Ｐゴシック"/>
          <w:kern w:val="0"/>
          <w:szCs w:val="28"/>
        </w:rPr>
        <w:t>」と仰せになっています。</w:t>
      </w:r>
    </w:p>
    <w:p w14:paraId="6D1DCE77" w14:textId="77777777" w:rsidR="004E48BE" w:rsidRPr="00773907" w:rsidRDefault="004E48BE" w:rsidP="004E48BE">
      <w:pPr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kern w:val="0"/>
          <w:szCs w:val="28"/>
        </w:rPr>
        <w:t>そして白隠禅師は、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t>この神々をお祀りするには、禅定に入ることだとして、腰骨を立てて気を丹田に満たして、姿勢を正して坐って</w:t>
      </w:r>
      <w:r w:rsidRPr="00773907">
        <w:rPr>
          <w:rFonts w:ascii="HGP明朝E" w:eastAsia="HGP明朝E" w:hAnsi="HGP明朝E" w:cs="ＭＳ Ｐゴシック"/>
          <w:kern w:val="0"/>
          <w:szCs w:val="28"/>
        </w:rPr>
        <w:t>、目に見るのも耳に聞こえるのも、そこに一点の妄想をまじえず、清らかになることだと説いています。</w:t>
      </w:r>
    </w:p>
    <w:p w14:paraId="084ACBB3" w14:textId="77777777" w:rsidR="004E48BE" w:rsidRPr="00773907" w:rsidRDefault="004E48BE" w:rsidP="004E48BE">
      <w:pPr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</w:p>
    <w:p w14:paraId="1D882618" w14:textId="4D36A976" w:rsidR="00ED5752" w:rsidRPr="00773907" w:rsidRDefault="00A73317" w:rsidP="004E48BE">
      <w:pPr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 w:hint="eastAsia"/>
          <w:kern w:val="0"/>
          <w:szCs w:val="28"/>
        </w:rPr>
        <w:t xml:space="preserve">◎白隠禅師：　</w:t>
      </w:r>
      <w:r w:rsidR="00327CEB"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ろう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臘</w:t>
            </w:r>
          </w:rubyBase>
        </w:ruby>
      </w:r>
      <w:r w:rsidR="00327CEB"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はつ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八</w:t>
            </w:r>
          </w:rubyBase>
        </w:ruby>
      </w:r>
      <w:r w:rsidR="00327CEB"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じ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示</w:t>
            </w:r>
          </w:rubyBase>
        </w:ruby>
      </w:r>
      <w:r w:rsidR="00327CEB"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しゅ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衆</w:t>
            </w:r>
          </w:rubyBase>
        </w:ruby>
      </w:r>
      <w:r w:rsidR="000A1AFE" w:rsidRPr="00773907">
        <w:rPr>
          <w:rFonts w:ascii="HGP明朝E" w:eastAsia="HGP明朝E" w:hAnsi="HGP明朝E" w:cs="ＭＳ Ｐゴシック" w:hint="eastAsia"/>
          <w:kern w:val="0"/>
          <w:szCs w:val="28"/>
        </w:rPr>
        <w:t>（第三夜）</w:t>
      </w:r>
    </w:p>
    <w:p w14:paraId="68A81379" w14:textId="46EBD4B1" w:rsidR="005A45B7" w:rsidRPr="005A45B7" w:rsidRDefault="005A45B7" w:rsidP="005A45B7">
      <w:pPr>
        <w:spacing w:line="300" w:lineRule="atLeast"/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5A45B7">
        <w:rPr>
          <w:rFonts w:ascii="HGP明朝E" w:eastAsia="HGP明朝E" w:hAnsi="HGP明朝E" w:cs="ＭＳ Ｐゴシック" w:hint="eastAsia"/>
          <w:kern w:val="0"/>
          <w:szCs w:val="28"/>
        </w:rPr>
        <w:t>第三夜示衆に曰く、如来の正法眼蔵</w:t>
      </w:r>
      <w:r w:rsidR="00327CEB" w:rsidRPr="00773907">
        <w:rPr>
          <w:rFonts w:ascii="HGP明朝E" w:eastAsia="HGP明朝E" w:hAnsi="HGP明朝E" w:cs="ＭＳ Ｐゴシック" w:hint="eastAsia"/>
          <w:kern w:val="0"/>
          <w:szCs w:val="28"/>
        </w:rPr>
        <w:t>、</w:t>
      </w:r>
      <w:r w:rsidRPr="005A45B7">
        <w:rPr>
          <w:rFonts w:ascii="HGP明朝E" w:eastAsia="HGP明朝E" w:hAnsi="HGP明朝E" w:cs="ＭＳ Ｐゴシック" w:hint="eastAsia"/>
          <w:kern w:val="0"/>
          <w:szCs w:val="28"/>
        </w:rPr>
        <w:t>嫡々相承、是を伝灯の菩薩という。如来の正法眼蔵よく護持する、是を護法の菩薩と謂う。伝灯護法</w:t>
      </w:r>
      <w:r w:rsidR="00327CEB" w:rsidRPr="00773907">
        <w:rPr>
          <w:rFonts w:ascii="HGP明朝E" w:eastAsia="HGP明朝E" w:hAnsi="HGP明朝E" w:cs="ＭＳ Ｐゴシック" w:hint="eastAsia"/>
          <w:kern w:val="0"/>
          <w:szCs w:val="28"/>
        </w:rPr>
        <w:t>な</w:t>
      </w:r>
      <w:r w:rsidRPr="005A45B7">
        <w:rPr>
          <w:rFonts w:ascii="HGP明朝E" w:eastAsia="HGP明朝E" w:hAnsi="HGP明朝E" w:cs="ＭＳ Ｐゴシック" w:hint="eastAsia"/>
          <w:kern w:val="0"/>
          <w:szCs w:val="28"/>
        </w:rPr>
        <w:t>お師家と壇越との如し。師檀合わざるときは大法独り行なわれず。而して護法を最上となす。昔、弘法大師嘗て大日如来に祈請して曰く、誰か是れ護法の最上なるや。如来告げて曰く、弁財天に若くはなしと。是れ伝灯は第一たりと雖も、若し護法の力なきときは則ち仏法只独り行わざる所以なり。是の故に護法を最上となす也。</w:t>
      </w:r>
    </w:p>
    <w:p w14:paraId="13000AD0" w14:textId="3E4C66D5" w:rsidR="005A45B7" w:rsidRPr="005A45B7" w:rsidRDefault="00327CEB" w:rsidP="005A45B7">
      <w:pPr>
        <w:spacing w:line="300" w:lineRule="atLeast"/>
        <w:ind w:firstLineChars="100" w:firstLine="280"/>
        <w:rPr>
          <w:rFonts w:ascii="HGP明朝E" w:eastAsia="HGP明朝E" w:hAnsi="HGP明朝E" w:cs="ＭＳ Ｐゴシック" w:hint="eastAsia"/>
          <w:b/>
          <w:bCs/>
          <w:kern w:val="0"/>
          <w:szCs w:val="28"/>
        </w:rPr>
      </w:pP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また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又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ざ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坐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ぜん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禅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は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いっ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一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さい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切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しょ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諸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どう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道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に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つう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通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ず</w:t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。</w:t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も</w:t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し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しん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神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とう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道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を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もっ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以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て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これ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之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を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い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云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えば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すなわ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則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ち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み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身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は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すなわ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即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ち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てん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天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ち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地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の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しょう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小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なるものなり。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てん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天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ち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地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は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すなわ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則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ち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み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身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の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だい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大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なるものなり。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てん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天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じん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神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しち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七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だい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代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、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ち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地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じん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神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ご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五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だい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代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、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ならび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並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に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やおよろず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八百万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の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かみ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神</w:t>
            </w:r>
          </w:rubyBase>
        </w:ruby>
      </w:r>
      <w:r w:rsidR="005A45B7"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、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ことごと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悉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t>く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みな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皆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しんちゅう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身中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に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ちん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鎮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ざ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坐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せり</w:t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。</w:t>
      </w:r>
    </w:p>
    <w:p w14:paraId="41E73C8B" w14:textId="77777777" w:rsidR="00327CEB" w:rsidRPr="00773907" w:rsidRDefault="00327CEB" w:rsidP="00327CEB">
      <w:pPr>
        <w:spacing w:line="300" w:lineRule="atLeast"/>
        <w:ind w:firstLineChars="100" w:firstLine="281"/>
        <w:rPr>
          <w:rFonts w:ascii="HGP明朝E" w:eastAsia="HGP明朝E" w:hAnsi="HGP明朝E" w:cs="ＭＳ Ｐゴシック"/>
          <w:b/>
          <w:bCs/>
          <w:kern w:val="0"/>
          <w:szCs w:val="28"/>
        </w:rPr>
      </w:pP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かく</w:t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の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ごと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如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く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ちん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鎮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ざ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坐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の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しょ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諸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じん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神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を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さい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祭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し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祀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せんと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ほっ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欲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せば、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しん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神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し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史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にいわゆる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れい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霊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しゅう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宗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の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しん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神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さい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祭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に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あら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非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ずんば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すなわ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則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ち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これ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之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を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まつ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祭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る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こと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事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あた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能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わず。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れい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霊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しゅう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宗</w:t>
            </w:r>
          </w:rubyBase>
        </w:ruby>
      </w:r>
      <w:r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の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しん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神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さい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祭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は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ぜんじょう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禅定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に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あら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非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ずんば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これ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之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を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まつ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祭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t>る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こと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事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あた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能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わず。</w:t>
      </w:r>
    </w:p>
    <w:p w14:paraId="190D51AE" w14:textId="77777777" w:rsidR="00327CEB" w:rsidRPr="00773907" w:rsidRDefault="00327CEB" w:rsidP="00327CEB">
      <w:pPr>
        <w:spacing w:line="300" w:lineRule="atLeast"/>
        <w:ind w:firstLineChars="100" w:firstLine="281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せき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脊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りょう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梁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こつ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骨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を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じゅ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竪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き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起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し、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き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気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を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たん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丹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でん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田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に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みた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充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t>たし</w:t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、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しょう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正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しん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身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たん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端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ざ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坐</w:t>
            </w:r>
          </w:rubyBase>
        </w:ruby>
      </w:r>
      <w:r w:rsidR="005A45B7"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せよ</w:t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。</w:t>
      </w:r>
    </w:p>
    <w:p w14:paraId="624B5227" w14:textId="0390C437" w:rsidR="004C5D6D" w:rsidRPr="00773907" w:rsidRDefault="00327CEB" w:rsidP="00327CEB">
      <w:pPr>
        <w:spacing w:line="300" w:lineRule="atLeast"/>
        <w:ind w:firstLineChars="100" w:firstLine="281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げん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眼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けん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見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に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耳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もん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聞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いっ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一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てん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点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の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もう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妄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そう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想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を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まじ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雑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えず、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ろっこん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六根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しょうじょう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清浄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なる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こと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事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を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え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得</w:t>
            </w:r>
          </w:rubyBase>
        </w:ruby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るときは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</w:rPr>
              <w:t>すなわ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</w:rPr>
              <w:t>則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ち</w:t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こ</w:t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>れ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てんじん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天神</w:t>
            </w:r>
          </w:rubyBase>
        </w:ruby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ちぎ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地祇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を</w:t>
      </w:r>
      <w:r w:rsidRPr="00773907">
        <w:rPr>
          <w:rFonts w:ascii="HGP明朝E" w:eastAsia="HGP明朝E" w:hAnsi="HGP明朝E" w:cs="ＭＳ Ｐゴシック"/>
          <w:b/>
          <w:bCs/>
          <w:kern w:val="0"/>
          <w:szCs w:val="28"/>
          <w:highlight w:val="yellow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highlight w:val="yellow"/>
              </w:rPr>
              <w:t>まつ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highlight w:val="yellow"/>
              </w:rPr>
              <w:t>祭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る</w:t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  <w:highlight w:val="yellow"/>
        </w:rPr>
        <w:t>なり</w:t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。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いち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一</w:t>
            </w:r>
          </w:rubyBase>
        </w:ruby>
      </w:r>
      <w:r w:rsidRPr="00773907">
        <w:rPr>
          <w:rFonts w:ascii="HGP明朝E" w:eastAsia="HGP明朝E" w:hAnsi="HGP明朝E" w:cs="ＭＳ Ｐゴシック" w:hint="eastAsia"/>
          <w:kern w:val="0"/>
          <w:szCs w:val="28"/>
        </w:rPr>
        <w:t>の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ざ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坐</w:t>
            </w:r>
          </w:rubyBase>
        </w:ruby>
      </w:r>
      <w:r w:rsidRPr="00773907">
        <w:rPr>
          <w:rFonts w:ascii="HGP明朝E" w:eastAsia="HGP明朝E" w:hAnsi="HGP明朝E" w:cs="ＭＳ Ｐゴシック" w:hint="eastAsia"/>
          <w:kern w:val="0"/>
          <w:szCs w:val="28"/>
        </w:rPr>
        <w:t>と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いえど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雖</w:t>
            </w:r>
          </w:rubyBase>
        </w:ruby>
      </w:r>
      <w:r w:rsidRPr="00773907">
        <w:rPr>
          <w:rFonts w:ascii="HGP明朝E" w:eastAsia="HGP明朝E" w:hAnsi="HGP明朝E" w:cs="ＭＳ Ｐゴシック" w:hint="eastAsia"/>
          <w:kern w:val="0"/>
          <w:szCs w:val="28"/>
        </w:rPr>
        <w:t>もその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く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功</w:t>
            </w:r>
          </w:rubyBase>
        </w:ruby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どく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徳</w:t>
            </w:r>
          </w:rubyBase>
        </w:ruby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すくな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鮮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しとなさず。</w:t>
      </w:r>
    </w:p>
    <w:p w14:paraId="64431CA8" w14:textId="4E7EBE6E" w:rsidR="005A45B7" w:rsidRPr="00773907" w:rsidRDefault="00327CEB" w:rsidP="005A45B7">
      <w:pPr>
        <w:spacing w:line="300" w:lineRule="atLeast"/>
        <w:ind w:firstLineChars="100" w:firstLine="280"/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 w:hint="eastAsia"/>
          <w:kern w:val="0"/>
          <w:szCs w:val="28"/>
        </w:rPr>
        <w:t>こ</w:t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の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ゆえ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故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に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どうげん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道元</w:t>
            </w:r>
          </w:rubyBase>
        </w:ruby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ぜんじ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禅師</w:t>
            </w:r>
          </w:rubyBase>
        </w:ruby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いわ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曰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く、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つと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勤</w:t>
            </w:r>
          </w:rubyBase>
        </w:ruby>
      </w:r>
      <w:r w:rsidRPr="00773907">
        <w:rPr>
          <w:rFonts w:ascii="HGP明朝E" w:eastAsia="HGP明朝E" w:hAnsi="HGP明朝E" w:cs="ＭＳ Ｐゴシック" w:hint="eastAsia"/>
          <w:kern w:val="0"/>
          <w:szCs w:val="28"/>
        </w:rPr>
        <w:t>む</w:t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べきの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いちにち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一日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は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とうと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貴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ぶべきの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いちにち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一日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なり。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つと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勤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めざるの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ひゃくねん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百年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は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うらむ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恨む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べきの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ひゃくねん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百年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なりと。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ああ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嗚呼</w:t>
            </w:r>
          </w:rubyBase>
        </w:ruby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おそ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恐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るべ</w:t>
      </w:r>
      <w:r w:rsidRPr="00773907">
        <w:rPr>
          <w:rFonts w:ascii="HGP明朝E" w:eastAsia="HGP明朝E" w:hAnsi="HGP明朝E" w:cs="ＭＳ Ｐゴシック" w:hint="eastAsia"/>
          <w:kern w:val="0"/>
          <w:szCs w:val="28"/>
        </w:rPr>
        <w:t>し、</w:t>
      </w:r>
      <w:r w:rsidRPr="00773907">
        <w:rPr>
          <w:rFonts w:ascii="HGP明朝E" w:eastAsia="HGP明朝E" w:hAnsi="HGP明朝E" w:cs="ＭＳ Ｐゴシック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CEB" w:rsidRPr="00773907">
              <w:rPr>
                <w:rFonts w:ascii="HGP明朝E" w:eastAsia="HGP明朝E" w:hAnsi="HGP明朝E" w:cs="ＭＳ Ｐゴシック"/>
                <w:kern w:val="0"/>
                <w:sz w:val="14"/>
                <w:szCs w:val="28"/>
              </w:rPr>
              <w:t>つつし</w:t>
            </w:r>
          </w:rt>
          <w:rubyBase>
            <w:r w:rsidR="00327CEB" w:rsidRPr="00773907">
              <w:rPr>
                <w:rFonts w:ascii="HGP明朝E" w:eastAsia="HGP明朝E" w:hAnsi="HGP明朝E" w:cs="ＭＳ Ｐゴシック"/>
                <w:kern w:val="0"/>
                <w:szCs w:val="28"/>
              </w:rPr>
              <w:t>慎</w:t>
            </w:r>
          </w:rubyBase>
        </w:ruby>
      </w:r>
      <w:r w:rsidR="005A45B7" w:rsidRPr="005A45B7">
        <w:rPr>
          <w:rFonts w:ascii="HGP明朝E" w:eastAsia="HGP明朝E" w:hAnsi="HGP明朝E" w:cs="ＭＳ Ｐゴシック" w:hint="eastAsia"/>
          <w:kern w:val="0"/>
          <w:szCs w:val="28"/>
        </w:rPr>
        <w:t>むべし。</w:t>
      </w:r>
    </w:p>
    <w:p w14:paraId="5C20176C" w14:textId="2B5509FE" w:rsidR="009830E6" w:rsidRPr="005A45B7" w:rsidRDefault="009830E6" w:rsidP="007E3872">
      <w:pPr>
        <w:spacing w:line="300" w:lineRule="atLeast"/>
        <w:ind w:leftChars="200" w:left="560"/>
        <w:rPr>
          <w:rFonts w:ascii="HGP明朝E" w:eastAsia="HGP明朝E" w:hAnsi="HGP明朝E" w:cs="ＭＳ Ｐゴシック"/>
          <w:kern w:val="0"/>
          <w:sz w:val="24"/>
          <w:szCs w:val="24"/>
        </w:rPr>
      </w:pPr>
      <w:r w:rsidRPr="00773907">
        <w:rPr>
          <w:rFonts w:ascii="HGP明朝E" w:eastAsia="HGP明朝E" w:hAnsi="HGP明朝E" w:cs="ＭＳ Ｐゴシック" w:hint="eastAsia"/>
          <w:kern w:val="0"/>
          <w:szCs w:val="28"/>
        </w:rPr>
        <w:t>●原文</w:t>
      </w:r>
      <w:r w:rsidR="007E3872" w:rsidRPr="00773907">
        <w:rPr>
          <w:rFonts w:ascii="HGP明朝E" w:eastAsia="HGP明朝E" w:hAnsi="HGP明朝E" w:cs="ＭＳ Ｐゴシック" w:hint="eastAsia"/>
          <w:kern w:val="0"/>
          <w:szCs w:val="28"/>
        </w:rPr>
        <w:t xml:space="preserve">　　</w:t>
      </w:r>
      <w:r w:rsidRPr="005A45B7">
        <w:rPr>
          <w:rFonts w:ascii="HGP明朝E" w:eastAsia="HGP明朝E" w:hAnsi="HGP明朝E" w:cs="ＭＳ Ｐゴシック" w:hint="eastAsia"/>
          <w:kern w:val="0"/>
          <w:sz w:val="24"/>
          <w:szCs w:val="24"/>
        </w:rPr>
        <w:t>第三夜示衆曰。如来正法眼蔵的的相承。是謂伝燈菩薩。如来正法眼蔵能護持。是謂護法菩薩。伝燈護法猶如師家與檀越。師檀不合。大法独不行。而護法為最上。昔弘法大師嘗祈請大日如来曰。誰是護法最上耶。如来告曰。無如弁才天。是雖伝燈為第一。若無護法之力。則所以佛法只独不行也。是故護法為最上也。</w:t>
      </w:r>
    </w:p>
    <w:p w14:paraId="562F6CC4" w14:textId="77777777" w:rsidR="009830E6" w:rsidRPr="005A45B7" w:rsidRDefault="009830E6" w:rsidP="009830E6">
      <w:pPr>
        <w:ind w:leftChars="200" w:left="560"/>
        <w:rPr>
          <w:rFonts w:ascii="HGP明朝E" w:eastAsia="HGP明朝E" w:hAnsi="HGP明朝E" w:cs="ＭＳ Ｐゴシック" w:hint="eastAsia"/>
          <w:kern w:val="0"/>
          <w:sz w:val="24"/>
          <w:szCs w:val="24"/>
        </w:rPr>
      </w:pPr>
      <w:r w:rsidRPr="005A45B7">
        <w:rPr>
          <w:rFonts w:ascii="HGP明朝E" w:eastAsia="HGP明朝E" w:hAnsi="HGP明朝E" w:cs="ＭＳ Ｐゴシック" w:hint="eastAsia"/>
          <w:kern w:val="0"/>
          <w:sz w:val="24"/>
          <w:szCs w:val="24"/>
        </w:rPr>
        <w:t xml:space="preserve">　又</w:t>
      </w:r>
      <w:r w:rsidRPr="005A45B7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  <w:highlight w:val="yellow"/>
        </w:rPr>
        <w:t>坐禅通一切諸道</w:t>
      </w:r>
      <w:r w:rsidRPr="005A45B7">
        <w:rPr>
          <w:rFonts w:ascii="HGP明朝E" w:eastAsia="HGP明朝E" w:hAnsi="HGP明朝E" w:cs="ＭＳ Ｐゴシック" w:hint="eastAsia"/>
          <w:kern w:val="0"/>
          <w:sz w:val="24"/>
          <w:szCs w:val="24"/>
        </w:rPr>
        <w:t>。若以神道言之。則身即天地小者也。天地即身大者也。天神七代。地神五代。並</w:t>
      </w:r>
      <w:r w:rsidRPr="005A45B7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  <w:highlight w:val="yellow"/>
        </w:rPr>
        <w:t>八百</w:t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  <w:highlight w:val="yellow"/>
        </w:rPr>
        <w:t>万</w:t>
      </w:r>
      <w:r w:rsidRPr="005A45B7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  <w:highlight w:val="yellow"/>
        </w:rPr>
        <w:t>神</w:t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  <w:highlight w:val="yellow"/>
        </w:rPr>
        <w:t>、</w:t>
      </w:r>
      <w:r w:rsidRPr="005A45B7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  <w:highlight w:val="yellow"/>
        </w:rPr>
        <w:t>悉皆身中鎮坐矣</w:t>
      </w:r>
      <w:r w:rsidRPr="005A45B7">
        <w:rPr>
          <w:rFonts w:ascii="HGP明朝E" w:eastAsia="HGP明朝E" w:hAnsi="HGP明朝E" w:cs="ＭＳ Ｐゴシック" w:hint="eastAsia"/>
          <w:kern w:val="0"/>
          <w:sz w:val="24"/>
          <w:szCs w:val="24"/>
        </w:rPr>
        <w:t>。如此欲祭祀鎮坐諸神者。神史所謂非霊宗神祭則不能祭之。霊宗神祭者。非</w:t>
      </w:r>
      <w:r w:rsidRPr="005A45B7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</w:rPr>
        <w:t>神定</w:t>
      </w:r>
      <w:r w:rsidRPr="005A45B7">
        <w:rPr>
          <w:rFonts w:ascii="HGP明朝E" w:eastAsia="HGP明朝E" w:hAnsi="HGP明朝E" w:cs="ＭＳ Ｐゴシック" w:hint="eastAsia"/>
          <w:kern w:val="0"/>
          <w:sz w:val="24"/>
          <w:szCs w:val="24"/>
        </w:rPr>
        <w:t>則不能祭之也。</w:t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  <w:highlight w:val="yellow"/>
          <w:u w:val="single"/>
        </w:rPr>
        <w:t>竪</w:t>
      </w:r>
      <w:r w:rsidRPr="005A45B7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  <w:highlight w:val="yellow"/>
          <w:u w:val="single"/>
        </w:rPr>
        <w:t>起脊梁骨</w:t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  <w:highlight w:val="yellow"/>
          <w:u w:val="single"/>
        </w:rPr>
        <w:t>、</w:t>
      </w:r>
      <w:r w:rsidRPr="005A45B7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  <w:highlight w:val="yellow"/>
          <w:u w:val="single"/>
        </w:rPr>
        <w:t>充気丹田</w:t>
      </w:r>
      <w:r w:rsidRPr="00773907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  <w:highlight w:val="yellow"/>
          <w:u w:val="single"/>
        </w:rPr>
        <w:t>、</w:t>
      </w:r>
      <w:r w:rsidRPr="005A45B7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  <w:highlight w:val="yellow"/>
          <w:u w:val="single"/>
        </w:rPr>
        <w:t>正身端坐</w:t>
      </w:r>
      <w:r w:rsidRPr="005A45B7">
        <w:rPr>
          <w:rFonts w:ascii="HGP明朝E" w:eastAsia="HGP明朝E" w:hAnsi="HGP明朝E" w:cs="ＭＳ Ｐゴシック" w:hint="eastAsia"/>
          <w:kern w:val="0"/>
          <w:sz w:val="24"/>
          <w:szCs w:val="24"/>
        </w:rPr>
        <w:t>。眼見耳聞不雜一点妄想。獲六根清浄。則是祭天神地祇也。雖一炷坐。其功徳不為鮮矣。是故</w:t>
      </w:r>
      <w:r w:rsidRPr="005A45B7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</w:rPr>
        <w:t>道元禅師曰。可勤之一日。可貴之一日也。不勤之百年。可恨之百年也</w:t>
      </w:r>
      <w:r w:rsidRPr="005A45B7">
        <w:rPr>
          <w:rFonts w:ascii="HGP明朝E" w:eastAsia="HGP明朝E" w:hAnsi="HGP明朝E" w:cs="ＭＳ Ｐゴシック" w:hint="eastAsia"/>
          <w:kern w:val="0"/>
          <w:sz w:val="24"/>
          <w:szCs w:val="24"/>
        </w:rPr>
        <w:t>。鳴呼可恐可慎。</w:t>
      </w:r>
    </w:p>
    <w:p w14:paraId="4862584D" w14:textId="77777777" w:rsidR="007E3872" w:rsidRPr="00773907" w:rsidRDefault="007E3872" w:rsidP="007E3872">
      <w:pPr>
        <w:spacing w:line="160" w:lineRule="exact"/>
        <w:rPr>
          <w:rFonts w:ascii="HGP明朝E" w:eastAsia="HGP明朝E" w:hAnsi="HGP明朝E"/>
          <w:b/>
          <w:bCs/>
          <w:szCs w:val="28"/>
        </w:rPr>
      </w:pPr>
    </w:p>
    <w:p w14:paraId="78626410" w14:textId="7207132D" w:rsidR="005A45B7" w:rsidRPr="00773907" w:rsidRDefault="005A45B7" w:rsidP="004E48BE">
      <w:pPr>
        <w:rPr>
          <w:rFonts w:ascii="HGP明朝E" w:eastAsia="HGP明朝E" w:hAnsi="HGP明朝E"/>
          <w:szCs w:val="28"/>
        </w:rPr>
      </w:pPr>
      <w:r w:rsidRPr="00773907">
        <w:rPr>
          <w:rFonts w:ascii="HGP明朝E" w:eastAsia="HGP明朝E" w:hAnsi="HGP明朝E" w:hint="eastAsia"/>
          <w:szCs w:val="28"/>
        </w:rPr>
        <w:t>・第一夜</w:t>
      </w:r>
    </w:p>
    <w:p w14:paraId="4F5194C5" w14:textId="77777777" w:rsidR="00633D25" w:rsidRPr="00773907" w:rsidRDefault="00A73317" w:rsidP="007E3872">
      <w:pPr>
        <w:ind w:firstLineChars="100" w:firstLine="281"/>
        <w:rPr>
          <w:rFonts w:ascii="HGP明朝E" w:eastAsia="HGP明朝E" w:hAnsi="HGP明朝E"/>
          <w:b/>
          <w:bCs/>
          <w:szCs w:val="28"/>
          <w:shd w:val="clear" w:color="auto" w:fill="FFFFFF"/>
        </w:rPr>
      </w:pP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せきりょう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脊梁</w:t>
            </w:r>
          </w:rubyBase>
        </w:ruby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こつ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骨</w:t>
            </w:r>
          </w:rubyBase>
        </w:ruby>
      </w:r>
      <w:r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を</w:t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じゅき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竪起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し</w:t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しんたい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身体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をして</w:t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、</w:t>
      </w:r>
      <w:r w:rsidRPr="00773907">
        <w:rPr>
          <w:rFonts w:ascii="HGP明朝E" w:eastAsia="HGP明朝E" w:hAnsi="HGP明朝E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sz w:val="14"/>
                <w:szCs w:val="28"/>
              </w:rPr>
              <w:t>せい</w:t>
            </w:r>
          </w:rt>
          <w:rubyBase>
            <w:r w:rsidR="00A73317" w:rsidRPr="00773907">
              <w:rPr>
                <w:rFonts w:ascii="HGP明朝E" w:eastAsia="HGP明朝E" w:hAnsi="HGP明朝E"/>
                <w:szCs w:val="28"/>
              </w:rPr>
              <w:t>斉</w:t>
            </w:r>
          </w:rubyBase>
        </w:ruby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せい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整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ならしむべし</w:t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。…</w:t>
      </w:r>
      <w:r w:rsidR="00633D25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 xml:space="preserve"> </w:t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気をして丹田に満たしめ</w:t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よ。…</w:t>
      </w:r>
      <w:r w:rsidR="00633D25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 xml:space="preserve"> </w:t>
      </w:r>
    </w:p>
    <w:p w14:paraId="26D25C62" w14:textId="5B89C4D9" w:rsidR="007E3872" w:rsidRPr="00773907" w:rsidRDefault="00A73317" w:rsidP="007E3872">
      <w:pPr>
        <w:ind w:firstLineChars="100" w:firstLine="281"/>
        <w:rPr>
          <w:rFonts w:ascii="HGP明朝E" w:eastAsia="HGP明朝E" w:hAnsi="HGP明朝E"/>
          <w:b/>
          <w:bCs/>
          <w:szCs w:val="28"/>
          <w:shd w:val="clear" w:color="auto" w:fill="FFFFFF"/>
        </w:rPr>
      </w:pP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じき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直</w:t>
            </w:r>
          </w:rubyBase>
        </w:ruby>
      </w:r>
      <w:r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に</w:t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すべか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須</w:t>
            </w:r>
          </w:rubyBase>
        </w:ruby>
      </w:r>
      <w:r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らく</w:t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だん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断</w:t>
            </w:r>
          </w:rubyBase>
        </w:ruby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みょう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命</w:t>
            </w:r>
          </w:rubyBase>
        </w:ruby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こん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根</w:t>
            </w:r>
          </w:rubyBase>
        </w:ruby>
      </w:r>
      <w:r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を</w:t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よう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要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すべし。</w:t>
      </w:r>
    </w:p>
    <w:p w14:paraId="630D1DF5" w14:textId="6D31B3FA" w:rsidR="009830E6" w:rsidRPr="00773907" w:rsidRDefault="007E3872" w:rsidP="007E3872">
      <w:pPr>
        <w:ind w:firstLineChars="200" w:firstLine="562"/>
        <w:rPr>
          <w:rFonts w:ascii="HGP明朝E" w:eastAsia="HGP明朝E" w:hAnsi="HGP明朝E"/>
          <w:sz w:val="24"/>
          <w:szCs w:val="24"/>
        </w:rPr>
      </w:pPr>
      <w:r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 xml:space="preserve">　　</w:t>
      </w:r>
      <w:r w:rsidR="009830E6" w:rsidRPr="00773907">
        <w:rPr>
          <w:rFonts w:ascii="HGP明朝E" w:eastAsia="HGP明朝E" w:hAnsi="HGP明朝E" w:hint="eastAsia"/>
          <w:b/>
          <w:bCs/>
          <w:sz w:val="24"/>
          <w:szCs w:val="24"/>
          <w:u w:val="single"/>
        </w:rPr>
        <w:t>竪起脊梁骨</w:t>
      </w:r>
      <w:r w:rsidR="009830E6" w:rsidRPr="00773907">
        <w:rPr>
          <w:rFonts w:ascii="HGP明朝E" w:eastAsia="HGP明朝E" w:hAnsi="HGP明朝E" w:hint="eastAsia"/>
          <w:sz w:val="24"/>
          <w:szCs w:val="24"/>
        </w:rPr>
        <w:t xml:space="preserve">。令身体斉整。… </w:t>
      </w:r>
      <w:r w:rsidR="009830E6" w:rsidRPr="00773907">
        <w:rPr>
          <w:rFonts w:ascii="HGP明朝E" w:eastAsia="HGP明朝E" w:hAnsi="HGP明朝E" w:hint="eastAsia"/>
          <w:b/>
          <w:bCs/>
          <w:sz w:val="24"/>
          <w:szCs w:val="24"/>
          <w:u w:val="single"/>
        </w:rPr>
        <w:t>令気満丹田</w:t>
      </w:r>
      <w:r w:rsidR="009830E6" w:rsidRPr="00773907">
        <w:rPr>
          <w:rFonts w:ascii="HGP明朝E" w:eastAsia="HGP明朝E" w:hAnsi="HGP明朝E" w:hint="eastAsia"/>
          <w:sz w:val="24"/>
          <w:szCs w:val="24"/>
        </w:rPr>
        <w:t>。…</w:t>
      </w:r>
      <w:r w:rsidR="009830E6" w:rsidRPr="00773907">
        <w:rPr>
          <w:rFonts w:ascii="HGP明朝E" w:eastAsia="HGP明朝E" w:hAnsi="HGP明朝E" w:hint="eastAsia"/>
          <w:b/>
          <w:bCs/>
          <w:sz w:val="24"/>
          <w:szCs w:val="24"/>
          <w:highlight w:val="yellow"/>
        </w:rPr>
        <w:t>直須要断命根</w:t>
      </w:r>
      <w:r w:rsidR="009830E6" w:rsidRPr="00773907">
        <w:rPr>
          <w:rFonts w:ascii="HGP明朝E" w:eastAsia="HGP明朝E" w:hAnsi="HGP明朝E" w:hint="eastAsia"/>
          <w:sz w:val="24"/>
          <w:szCs w:val="24"/>
        </w:rPr>
        <w:t>。</w:t>
      </w:r>
    </w:p>
    <w:p w14:paraId="438D683E" w14:textId="77777777" w:rsidR="007E3872" w:rsidRPr="00773907" w:rsidRDefault="007E3872" w:rsidP="007E3872">
      <w:pPr>
        <w:spacing w:line="160" w:lineRule="exact"/>
        <w:rPr>
          <w:rFonts w:ascii="HGP明朝E" w:eastAsia="HGP明朝E" w:hAnsi="HGP明朝E"/>
          <w:b/>
          <w:bCs/>
          <w:szCs w:val="28"/>
        </w:rPr>
      </w:pPr>
    </w:p>
    <w:p w14:paraId="1FCFF007" w14:textId="3A7F5FDD" w:rsidR="004C5D6D" w:rsidRPr="00773907" w:rsidRDefault="004C5D6D" w:rsidP="004E48BE">
      <w:pPr>
        <w:rPr>
          <w:rFonts w:ascii="HGP明朝E" w:eastAsia="HGP明朝E" w:hAnsi="HGP明朝E"/>
          <w:szCs w:val="28"/>
        </w:rPr>
      </w:pPr>
      <w:r w:rsidRPr="00773907">
        <w:rPr>
          <w:rFonts w:ascii="HGP明朝E" w:eastAsia="HGP明朝E" w:hAnsi="HGP明朝E" w:hint="eastAsia"/>
          <w:szCs w:val="28"/>
        </w:rPr>
        <w:t>・第五夜</w:t>
      </w:r>
    </w:p>
    <w:p w14:paraId="2A9E0758" w14:textId="149D5AA9" w:rsidR="009830E6" w:rsidRPr="00773907" w:rsidRDefault="00A73317" w:rsidP="009830E6">
      <w:pPr>
        <w:ind w:firstLineChars="100" w:firstLine="281"/>
        <w:rPr>
          <w:rFonts w:ascii="HGP明朝E" w:eastAsia="HGP明朝E" w:hAnsi="HGP明朝E" w:hint="eastAsia"/>
          <w:b/>
          <w:bCs/>
          <w:szCs w:val="28"/>
        </w:rPr>
      </w:pP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さんぜん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参禅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は</w:t>
      </w:r>
      <w:r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ただ</w:t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ゆみょう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勇猛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の</w:t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いっき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一機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のみ。</w:t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せきりょう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脊梁</w:t>
            </w:r>
          </w:rubyBase>
        </w:ruby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こつ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骨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を</w:t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じゅき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竪起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せよ。</w:t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つい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終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に</w:t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だん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断</w:t>
            </w:r>
          </w:rubyBase>
        </w:ruby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みょう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命</w:t>
            </w:r>
          </w:rubyBase>
        </w:ruby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こん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根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を</w:t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う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得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。</w:t>
      </w:r>
    </w:p>
    <w:p w14:paraId="71AEC961" w14:textId="4712F1FA" w:rsidR="009830E6" w:rsidRPr="00773907" w:rsidRDefault="009830E6" w:rsidP="009830E6">
      <w:pPr>
        <w:rPr>
          <w:rFonts w:ascii="HGP明朝E" w:eastAsia="HGP明朝E" w:hAnsi="HGP明朝E"/>
          <w:b/>
          <w:bCs/>
          <w:sz w:val="24"/>
          <w:szCs w:val="24"/>
        </w:rPr>
      </w:pPr>
      <w:r w:rsidRPr="00773907">
        <w:rPr>
          <w:rFonts w:ascii="HGP明朝E" w:eastAsia="HGP明朝E" w:hAnsi="HGP明朝E" w:hint="eastAsia"/>
          <w:b/>
          <w:bCs/>
          <w:szCs w:val="28"/>
        </w:rPr>
        <w:t xml:space="preserve">　　　　　</w:t>
      </w:r>
      <w:r w:rsidRPr="00773907">
        <w:rPr>
          <w:rFonts w:ascii="HGP明朝E" w:eastAsia="HGP明朝E" w:hAnsi="HGP明朝E" w:hint="eastAsia"/>
          <w:sz w:val="24"/>
          <w:szCs w:val="24"/>
        </w:rPr>
        <w:t>参禅只但</w:t>
      </w:r>
      <w:r w:rsidRPr="00773907">
        <w:rPr>
          <w:rFonts w:ascii="HGP明朝E" w:eastAsia="HGP明朝E" w:hAnsi="HGP明朝E" w:hint="eastAsia"/>
          <w:b/>
          <w:bCs/>
          <w:sz w:val="24"/>
          <w:szCs w:val="24"/>
        </w:rPr>
        <w:t>勇猛一機</w:t>
      </w:r>
      <w:r w:rsidRPr="00773907">
        <w:rPr>
          <w:rFonts w:ascii="HGP明朝E" w:eastAsia="HGP明朝E" w:hAnsi="HGP明朝E" w:hint="eastAsia"/>
          <w:sz w:val="24"/>
          <w:szCs w:val="24"/>
        </w:rPr>
        <w:t>而已。</w:t>
      </w:r>
      <w:r w:rsidRPr="00773907">
        <w:rPr>
          <w:rFonts w:ascii="HGP明朝E" w:eastAsia="HGP明朝E" w:hAnsi="HGP明朝E" w:hint="eastAsia"/>
          <w:b/>
          <w:bCs/>
          <w:sz w:val="24"/>
          <w:szCs w:val="24"/>
          <w:u w:val="single"/>
        </w:rPr>
        <w:t>竪起脊梁骨</w:t>
      </w:r>
      <w:r w:rsidRPr="00773907">
        <w:rPr>
          <w:rFonts w:ascii="HGP明朝E" w:eastAsia="HGP明朝E" w:hAnsi="HGP明朝E" w:hint="eastAsia"/>
          <w:sz w:val="24"/>
          <w:szCs w:val="24"/>
        </w:rPr>
        <w:t>。…</w:t>
      </w:r>
      <w:r w:rsidRPr="00773907">
        <w:rPr>
          <w:rFonts w:ascii="HGP明朝E" w:eastAsia="HGP明朝E" w:hAnsi="HGP明朝E" w:hint="eastAsia"/>
          <w:b/>
          <w:bCs/>
          <w:sz w:val="24"/>
          <w:szCs w:val="24"/>
          <w:highlight w:val="yellow"/>
        </w:rPr>
        <w:t>終得断命根</w:t>
      </w:r>
      <w:r w:rsidRPr="00773907">
        <w:rPr>
          <w:rFonts w:ascii="HGP明朝E" w:eastAsia="HGP明朝E" w:hAnsi="HGP明朝E" w:hint="eastAsia"/>
          <w:b/>
          <w:bCs/>
          <w:sz w:val="24"/>
          <w:szCs w:val="24"/>
        </w:rPr>
        <w:t>。</w:t>
      </w:r>
    </w:p>
    <w:p w14:paraId="07E3C752" w14:textId="77777777" w:rsidR="007E3872" w:rsidRPr="00773907" w:rsidRDefault="007E3872" w:rsidP="007E3872">
      <w:pPr>
        <w:spacing w:line="160" w:lineRule="exact"/>
        <w:rPr>
          <w:rFonts w:ascii="HGP明朝E" w:eastAsia="HGP明朝E" w:hAnsi="HGP明朝E"/>
          <w:b/>
          <w:bCs/>
          <w:szCs w:val="28"/>
        </w:rPr>
      </w:pPr>
    </w:p>
    <w:p w14:paraId="5C4D845B" w14:textId="055306A9" w:rsidR="009830E6" w:rsidRPr="00773907" w:rsidRDefault="009830E6" w:rsidP="009830E6">
      <w:pPr>
        <w:rPr>
          <w:rFonts w:ascii="HGP明朝E" w:eastAsia="HGP明朝E" w:hAnsi="HGP明朝E"/>
          <w:szCs w:val="28"/>
        </w:rPr>
      </w:pPr>
      <w:r w:rsidRPr="00773907">
        <w:rPr>
          <w:rFonts w:ascii="HGP明朝E" w:eastAsia="HGP明朝E" w:hAnsi="HGP明朝E" w:hint="eastAsia"/>
          <w:szCs w:val="28"/>
        </w:rPr>
        <w:t>・第</w:t>
      </w:r>
      <w:r w:rsidRPr="00773907">
        <w:rPr>
          <w:rFonts w:ascii="HGP明朝E" w:eastAsia="HGP明朝E" w:hAnsi="HGP明朝E" w:hint="eastAsia"/>
          <w:szCs w:val="28"/>
        </w:rPr>
        <w:t>七</w:t>
      </w:r>
      <w:r w:rsidRPr="00773907">
        <w:rPr>
          <w:rFonts w:ascii="HGP明朝E" w:eastAsia="HGP明朝E" w:hAnsi="HGP明朝E" w:hint="eastAsia"/>
          <w:szCs w:val="28"/>
        </w:rPr>
        <w:t>夜</w:t>
      </w:r>
    </w:p>
    <w:p w14:paraId="18035422" w14:textId="68B57B3D" w:rsidR="009830E6" w:rsidRPr="00773907" w:rsidRDefault="00A73317" w:rsidP="00327CEB">
      <w:pPr>
        <w:ind w:firstLineChars="100" w:firstLine="281"/>
        <w:rPr>
          <w:rFonts w:ascii="HGP明朝E" w:eastAsia="HGP明朝E" w:hAnsi="HGP明朝E" w:hint="eastAsia"/>
          <w:szCs w:val="28"/>
        </w:rPr>
      </w:pPr>
      <w:r w:rsidRPr="00773907">
        <w:rPr>
          <w:rFonts w:ascii="HGP明朝E" w:eastAsia="HGP明朝E" w:hAnsi="HGP明朝E"/>
          <w:b/>
          <w:bCs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</w:rPr>
              <w:t>だい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</w:rPr>
              <w:t>大</w:t>
            </w:r>
          </w:rubyBase>
        </w:ruby>
      </w:r>
      <w:r w:rsidRPr="00773907">
        <w:rPr>
          <w:rFonts w:ascii="HGP明朝E" w:eastAsia="HGP明朝E" w:hAnsi="HGP明朝E"/>
          <w:b/>
          <w:bCs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</w:rPr>
              <w:t>せい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</w:rPr>
              <w:t>誓</w:t>
            </w:r>
          </w:rubyBase>
        </w:ruby>
      </w:r>
      <w:r w:rsidRPr="00773907">
        <w:rPr>
          <w:rFonts w:ascii="HGP明朝E" w:eastAsia="HGP明朝E" w:hAnsi="HGP明朝E"/>
          <w:b/>
          <w:bCs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</w:rPr>
              <w:t>がん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</w:rPr>
              <w:t>願</w:t>
            </w:r>
          </w:rubyBase>
        </w:ruby>
      </w:r>
      <w:r w:rsidRPr="00773907">
        <w:rPr>
          <w:rFonts w:ascii="HGP明朝E" w:eastAsia="HGP明朝E" w:hAnsi="HGP明朝E" w:hint="eastAsia"/>
          <w:b/>
          <w:bCs/>
          <w:szCs w:val="28"/>
        </w:rPr>
        <w:t>を</w:t>
      </w:r>
      <w:r w:rsidRPr="00773907">
        <w:rPr>
          <w:rFonts w:ascii="HGP明朝E" w:eastAsia="HGP明朝E" w:hAnsi="HGP明朝E"/>
          <w:b/>
          <w:bCs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</w:rPr>
              <w:t>ふん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</w:rPr>
              <w:t>憤</w:t>
            </w:r>
          </w:rubyBase>
        </w:ruby>
      </w:r>
      <w:r w:rsidRPr="00773907">
        <w:rPr>
          <w:rFonts w:ascii="HGP明朝E" w:eastAsia="HGP明朝E" w:hAnsi="HGP明朝E"/>
          <w:b/>
          <w:bCs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</w:rPr>
              <w:t>き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</w:rPr>
              <w:t>起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</w:rPr>
        <w:t>して、</w:t>
      </w:r>
      <w:r w:rsidRPr="00773907">
        <w:rPr>
          <w:rFonts w:ascii="HGP明朝E" w:eastAsia="HGP明朝E" w:hAnsi="HGP明朝E"/>
          <w:b/>
          <w:bCs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</w:rPr>
              <w:t>ゆみょう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</w:rPr>
              <w:t>勇猛</w:t>
            </w:r>
          </w:rubyBase>
        </w:ruby>
      </w:r>
      <w:r w:rsidRPr="00773907">
        <w:rPr>
          <w:rFonts w:ascii="HGP明朝E" w:eastAsia="HGP明朝E" w:hAnsi="HGP明朝E"/>
          <w:b/>
          <w:bCs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</w:rPr>
              <w:t>しょうじん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</w:rPr>
              <w:t>精進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</w:rPr>
        <w:t>せよ。</w:t>
      </w:r>
      <w:r w:rsidRPr="00773907">
        <w:rPr>
          <w:rFonts w:ascii="HGP明朝E" w:eastAsia="HGP明朝E" w:hAnsi="HGP明朝E"/>
          <w:b/>
          <w:bCs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</w:rPr>
              <w:t>じき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</w:rPr>
              <w:t>直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</w:rPr>
        <w:t>に</w:t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だん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断</w:t>
            </w:r>
          </w:rubyBase>
        </w:ruby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みょう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命</w:t>
            </w:r>
          </w:rubyBase>
        </w:ruby>
      </w:r>
      <w:r w:rsidRPr="00773907">
        <w:rPr>
          <w:rFonts w:ascii="HGP明朝E" w:eastAsia="HGP明朝E" w:hAnsi="HGP明朝E"/>
          <w:b/>
          <w:bCs/>
          <w:szCs w:val="28"/>
          <w:shd w:val="clear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  <w:shd w:val="clear" w:color="auto" w:fill="FFFFFF"/>
              </w:rPr>
              <w:t>こん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  <w:shd w:val="clear" w:color="auto" w:fill="FFFFFF"/>
              </w:rPr>
              <w:t>根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  <w:shd w:val="clear" w:color="auto" w:fill="FFFFFF"/>
        </w:rPr>
        <w:t>、</w:t>
      </w:r>
      <w:r w:rsidRPr="00773907">
        <w:rPr>
          <w:rFonts w:ascii="HGP明朝E" w:eastAsia="HGP明朝E" w:hAnsi="HGP明朝E"/>
          <w:b/>
          <w:bCs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</w:rPr>
              <w:t>かつねん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</w:rPr>
              <w:t>豁然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</w:rPr>
        <w:t>として</w:t>
      </w:r>
      <w:r w:rsidRPr="00773907">
        <w:rPr>
          <w:rFonts w:ascii="HGP明朝E" w:eastAsia="HGP明朝E" w:hAnsi="HGP明朝E"/>
          <w:b/>
          <w:bCs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</w:rPr>
              <w:t>ほっしょう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</w:rPr>
              <w:t>法性</w:t>
            </w:r>
          </w:rubyBase>
        </w:ruby>
      </w:r>
      <w:r w:rsidRPr="00773907">
        <w:rPr>
          <w:rFonts w:ascii="HGP明朝E" w:eastAsia="HGP明朝E" w:hAnsi="HGP明朝E"/>
          <w:b/>
          <w:bCs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/>
                <w:b/>
                <w:bCs/>
                <w:sz w:val="14"/>
                <w:szCs w:val="28"/>
              </w:rPr>
              <w:t>げんぜん</w:t>
            </w:r>
          </w:rt>
          <w:rubyBase>
            <w:r w:rsidR="00A73317" w:rsidRPr="00773907">
              <w:rPr>
                <w:rFonts w:ascii="HGP明朝E" w:eastAsia="HGP明朝E" w:hAnsi="HGP明朝E"/>
                <w:b/>
                <w:bCs/>
                <w:szCs w:val="28"/>
              </w:rPr>
              <w:t>現前</w:t>
            </w:r>
          </w:rubyBase>
        </w:ruby>
      </w:r>
      <w:r w:rsidR="009830E6" w:rsidRPr="00773907">
        <w:rPr>
          <w:rFonts w:ascii="HGP明朝E" w:eastAsia="HGP明朝E" w:hAnsi="HGP明朝E" w:hint="eastAsia"/>
          <w:b/>
          <w:bCs/>
          <w:szCs w:val="28"/>
        </w:rPr>
        <w:t>す。</w:t>
      </w:r>
    </w:p>
    <w:p w14:paraId="32F33805" w14:textId="539C416C" w:rsidR="005A45B7" w:rsidRPr="00773907" w:rsidRDefault="00327CEB" w:rsidP="00327CEB">
      <w:pPr>
        <w:ind w:firstLineChars="400" w:firstLine="964"/>
        <w:rPr>
          <w:rFonts w:ascii="HGP明朝E" w:eastAsia="HGP明朝E" w:hAnsi="HGP明朝E"/>
          <w:b/>
          <w:bCs/>
          <w:sz w:val="24"/>
          <w:szCs w:val="24"/>
        </w:rPr>
      </w:pPr>
      <w:r w:rsidRPr="00773907">
        <w:rPr>
          <w:rFonts w:ascii="HGP明朝E" w:eastAsia="HGP明朝E" w:hAnsi="HGP明朝E" w:hint="eastAsia"/>
          <w:b/>
          <w:bCs/>
          <w:sz w:val="24"/>
          <w:szCs w:val="24"/>
          <w:highlight w:val="yellow"/>
        </w:rPr>
        <w:t>憤起大誓願、勇猛精進、直断命根、豁然法性現前</w:t>
      </w:r>
      <w:r w:rsidRPr="00773907">
        <w:rPr>
          <w:rFonts w:ascii="HGP明朝E" w:eastAsia="HGP明朝E" w:hAnsi="HGP明朝E" w:hint="eastAsia"/>
          <w:b/>
          <w:bCs/>
          <w:sz w:val="24"/>
          <w:szCs w:val="24"/>
        </w:rPr>
        <w:t>。</w:t>
      </w:r>
    </w:p>
    <w:p w14:paraId="2C869F42" w14:textId="77777777" w:rsidR="00327CEB" w:rsidRPr="00773907" w:rsidRDefault="00327CEB" w:rsidP="004E48BE">
      <w:pPr>
        <w:rPr>
          <w:rFonts w:ascii="HGP明朝E" w:eastAsia="HGP明朝E" w:hAnsi="HGP明朝E" w:hint="eastAsia"/>
          <w:szCs w:val="28"/>
        </w:rPr>
      </w:pPr>
    </w:p>
    <w:p w14:paraId="1BE610E5" w14:textId="77777777" w:rsidR="009830E6" w:rsidRPr="009830E6" w:rsidRDefault="009830E6" w:rsidP="009830E6">
      <w:pPr>
        <w:rPr>
          <w:rFonts w:ascii="HGP明朝E" w:eastAsia="HGP明朝E" w:hAnsi="HGP明朝E" w:cs="ＭＳ Ｐゴシック"/>
          <w:kern w:val="0"/>
          <w:szCs w:val="28"/>
        </w:rPr>
      </w:pPr>
      <w:r w:rsidRPr="009830E6">
        <w:rPr>
          <w:rFonts w:ascii="HGP明朝E" w:eastAsia="HGP明朝E" w:hAnsi="HGP明朝E" w:cs="ＭＳ Ｐゴシック" w:hint="eastAsia"/>
          <w:kern w:val="0"/>
          <w:szCs w:val="28"/>
        </w:rPr>
        <w:t>●語句</w:t>
      </w:r>
    </w:p>
    <w:p w14:paraId="6422D1E5" w14:textId="3D42C208" w:rsidR="009830E6" w:rsidRPr="009830E6" w:rsidRDefault="009830E6" w:rsidP="009830E6">
      <w:pPr>
        <w:rPr>
          <w:rFonts w:ascii="HGP明朝E" w:eastAsia="HGP明朝E" w:hAnsi="HGP明朝E" w:cs="ＭＳ Ｐゴシック" w:hint="eastAsia"/>
          <w:kern w:val="0"/>
          <w:szCs w:val="28"/>
        </w:rPr>
      </w:pPr>
      <w:r w:rsidRPr="009830E6">
        <w:rPr>
          <w:rFonts w:ascii="HGP明朝E" w:eastAsia="HGP明朝E" w:hAnsi="HGP明朝E" w:cs="ＭＳ Ｐゴシック" w:hint="eastAsia"/>
          <w:kern w:val="0"/>
          <w:szCs w:val="28"/>
        </w:rPr>
        <w:t>・「</w:t>
      </w:r>
      <w:r w:rsidRPr="00773907">
        <w:rPr>
          <w:rFonts w:ascii="HGP明朝E" w:eastAsia="HGP明朝E" w:hAnsi="HGP明朝E" w:cs="ＭＳ Ｐゴシック" w:hint="eastAsia"/>
          <w:kern w:val="0"/>
          <w:szCs w:val="28"/>
        </w:rPr>
        <w:t>竪</w:t>
      </w:r>
      <w:r w:rsidRPr="009830E6">
        <w:rPr>
          <w:rFonts w:ascii="HGP明朝E" w:eastAsia="HGP明朝E" w:hAnsi="HGP明朝E" w:cs="ＭＳ Ｐゴシック" w:hint="eastAsia"/>
          <w:kern w:val="0"/>
          <w:szCs w:val="28"/>
        </w:rPr>
        <w:t>起脊梁骨」（３回）：１夜。３夜。５夜。</w:t>
      </w:r>
    </w:p>
    <w:p w14:paraId="3E97782E" w14:textId="6F6DC897" w:rsidR="009830E6" w:rsidRPr="009830E6" w:rsidRDefault="009830E6" w:rsidP="009830E6">
      <w:pPr>
        <w:rPr>
          <w:rFonts w:ascii="HGP明朝E" w:eastAsia="HGP明朝E" w:hAnsi="HGP明朝E" w:cs="ＭＳ Ｐゴシック" w:hint="eastAsia"/>
          <w:kern w:val="0"/>
          <w:szCs w:val="28"/>
        </w:rPr>
      </w:pPr>
      <w:r w:rsidRPr="009830E6">
        <w:rPr>
          <w:rFonts w:ascii="HGP明朝E" w:eastAsia="HGP明朝E" w:hAnsi="HGP明朝E" w:cs="ＭＳ Ｐゴシック" w:hint="eastAsia"/>
          <w:kern w:val="0"/>
          <w:szCs w:val="28"/>
        </w:rPr>
        <w:t>・「丹田」（２回）：１夜。３夜。</w:t>
      </w:r>
      <w:r w:rsidR="00A73317" w:rsidRPr="00773907">
        <w:rPr>
          <w:rFonts w:ascii="HGP明朝E" w:eastAsia="HGP明朝E" w:hAnsi="HGP明朝E" w:cs="ＭＳ Ｐゴシック" w:hint="eastAsia"/>
          <w:kern w:val="0"/>
          <w:szCs w:val="28"/>
        </w:rPr>
        <w:t xml:space="preserve">　　　　　　</w:t>
      </w:r>
      <w:r w:rsidRPr="009830E6">
        <w:rPr>
          <w:rFonts w:ascii="HGP明朝E" w:eastAsia="HGP明朝E" w:hAnsi="HGP明朝E" w:cs="ＭＳ Ｐゴシック" w:hint="eastAsia"/>
          <w:kern w:val="0"/>
          <w:szCs w:val="28"/>
        </w:rPr>
        <w:t>・「勇猛」（６回）：５夜×４。６夜。７夜。</w:t>
      </w:r>
    </w:p>
    <w:p w14:paraId="61F59AA6" w14:textId="0670C79C" w:rsidR="009830E6" w:rsidRPr="009830E6" w:rsidRDefault="009830E6" w:rsidP="009830E6">
      <w:pPr>
        <w:rPr>
          <w:rFonts w:ascii="HGP明朝E" w:eastAsia="HGP明朝E" w:hAnsi="HGP明朝E" w:cs="ＭＳ Ｐゴシック" w:hint="eastAsia"/>
          <w:kern w:val="0"/>
          <w:szCs w:val="28"/>
        </w:rPr>
      </w:pPr>
      <w:r w:rsidRPr="009830E6">
        <w:rPr>
          <w:rFonts w:ascii="HGP明朝E" w:eastAsia="HGP明朝E" w:hAnsi="HGP明朝E" w:cs="ＭＳ Ｐゴシック" w:hint="eastAsia"/>
          <w:kern w:val="0"/>
          <w:szCs w:val="28"/>
        </w:rPr>
        <w:t>・「断命根」（３回）：１夜。５夜。７夜。</w:t>
      </w:r>
      <w:r w:rsidR="00A73317" w:rsidRPr="00773907">
        <w:rPr>
          <w:rFonts w:ascii="HGP明朝E" w:eastAsia="HGP明朝E" w:hAnsi="HGP明朝E" w:cs="ＭＳ Ｐゴシック" w:hint="eastAsia"/>
          <w:kern w:val="0"/>
          <w:szCs w:val="28"/>
        </w:rPr>
        <w:t xml:space="preserve">　</w:t>
      </w:r>
      <w:r w:rsidRPr="009830E6">
        <w:rPr>
          <w:rFonts w:ascii="HGP明朝E" w:eastAsia="HGP明朝E" w:hAnsi="HGP明朝E" w:cs="ＭＳ Ｐゴシック" w:hint="eastAsia"/>
          <w:kern w:val="0"/>
          <w:szCs w:val="28"/>
        </w:rPr>
        <w:t>・「正身端坐」（１回）：３夜。</w:t>
      </w:r>
    </w:p>
    <w:p w14:paraId="263ABFC7" w14:textId="77777777" w:rsidR="009830E6" w:rsidRPr="009830E6" w:rsidRDefault="009830E6" w:rsidP="009830E6">
      <w:pPr>
        <w:rPr>
          <w:rFonts w:ascii="HGP明朝E" w:eastAsia="HGP明朝E" w:hAnsi="HGP明朝E" w:cs="ＭＳ Ｐゴシック" w:hint="eastAsia"/>
          <w:kern w:val="0"/>
          <w:szCs w:val="28"/>
        </w:rPr>
      </w:pPr>
      <w:r w:rsidRPr="009830E6">
        <w:rPr>
          <w:rFonts w:ascii="HGP明朝E" w:eastAsia="HGP明朝E" w:hAnsi="HGP明朝E" w:cs="ＭＳ Ｐゴシック" w:hint="eastAsia"/>
          <w:kern w:val="0"/>
          <w:szCs w:val="28"/>
        </w:rPr>
        <w:t> </w:t>
      </w:r>
    </w:p>
    <w:p w14:paraId="02C20B8A" w14:textId="34153D22" w:rsidR="009830E6" w:rsidRPr="00773907" w:rsidRDefault="007E3872" w:rsidP="009830E6">
      <w:pPr>
        <w:rPr>
          <w:rFonts w:ascii="HGP明朝E" w:eastAsia="HGP明朝E" w:hAnsi="HGP明朝E" w:cs="ＭＳ Ｐゴシック"/>
          <w:kern w:val="0"/>
          <w:szCs w:val="28"/>
        </w:rPr>
      </w:pPr>
      <w:r w:rsidRPr="00773907">
        <w:rPr>
          <w:rFonts w:ascii="HGP明朝E" w:eastAsia="HGP明朝E" w:hAnsi="HGP明朝E" w:cs="ＭＳ Ｐゴシック" w:hint="eastAsia"/>
          <w:kern w:val="0"/>
          <w:szCs w:val="28"/>
        </w:rPr>
        <w:t>●</w:t>
      </w:r>
      <w:r w:rsidR="009830E6" w:rsidRPr="009830E6">
        <w:rPr>
          <w:rFonts w:ascii="HGP明朝E" w:eastAsia="HGP明朝E" w:hAnsi="HGP明朝E" w:cs="ＭＳ Ｐゴシック" w:hint="eastAsia"/>
          <w:kern w:val="0"/>
          <w:szCs w:val="28"/>
        </w:rPr>
        <w:t>（参考）</w:t>
      </w:r>
      <w:r w:rsidR="009830E6" w:rsidRPr="00773907">
        <w:rPr>
          <w:rFonts w:ascii="HGP明朝E" w:eastAsia="HGP明朝E" w:hAnsi="HGP明朝E" w:cs="ＭＳ Ｐゴシック" w:hint="eastAsia"/>
          <w:kern w:val="0"/>
          <w:szCs w:val="28"/>
        </w:rPr>
        <w:t>白隠禅師の書いた『</w:t>
      </w:r>
      <w:r w:rsidR="009830E6" w:rsidRPr="009830E6">
        <w:rPr>
          <w:rFonts w:ascii="HGP明朝E" w:eastAsia="HGP明朝E" w:hAnsi="HGP明朝E" w:cs="ＭＳ Ｐゴシック" w:hint="eastAsia"/>
          <w:kern w:val="0"/>
          <w:szCs w:val="28"/>
        </w:rPr>
        <w:t>毒語心経</w:t>
      </w:r>
      <w:r w:rsidR="009830E6" w:rsidRPr="00773907">
        <w:rPr>
          <w:rFonts w:ascii="HGP明朝E" w:eastAsia="HGP明朝E" w:hAnsi="HGP明朝E" w:cs="ＭＳ Ｐゴシック" w:hint="eastAsia"/>
          <w:kern w:val="0"/>
          <w:szCs w:val="28"/>
        </w:rPr>
        <w:t>』</w:t>
      </w:r>
    </w:p>
    <w:p w14:paraId="7BB280E4" w14:textId="4A88FEE4" w:rsidR="000A1AFE" w:rsidRPr="00773907" w:rsidRDefault="009830E6" w:rsidP="009830E6">
      <w:pPr>
        <w:rPr>
          <w:rFonts w:ascii="HGP明朝E" w:eastAsia="HGP明朝E" w:hAnsi="HGP明朝E" w:cs="ＭＳ Ｐゴシック"/>
          <w:kern w:val="0"/>
          <w:szCs w:val="28"/>
        </w:rPr>
      </w:pPr>
      <w:r w:rsidRPr="009830E6">
        <w:rPr>
          <w:rFonts w:ascii="HGP明朝E" w:eastAsia="HGP明朝E" w:hAnsi="HGP明朝E" w:cs="ＭＳ Ｐゴシック" w:hint="eastAsia"/>
          <w:b/>
          <w:bCs/>
          <w:kern w:val="0"/>
          <w:szCs w:val="28"/>
        </w:rPr>
        <w:t xml:space="preserve">　</w:t>
      </w:r>
      <w:r w:rsidR="00A73317"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u w:val="single"/>
              </w:rPr>
              <w:t>さんきゅう</w:t>
            </w:r>
          </w:rt>
          <w:rubyBase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u w:val="single"/>
              </w:rPr>
              <w:t>参究</w:t>
            </w:r>
          </w:rubyBase>
        </w:ruby>
      </w:r>
      <w:r w:rsidRPr="009830E6">
        <w:rPr>
          <w:rFonts w:ascii="HGP明朝E" w:eastAsia="HGP明朝E" w:hAnsi="HGP明朝E" w:cs="ＭＳ Ｐゴシック" w:hint="eastAsia"/>
          <w:b/>
          <w:bCs/>
          <w:kern w:val="0"/>
          <w:szCs w:val="28"/>
          <w:u w:val="single"/>
        </w:rPr>
        <w:t>もし</w:t>
      </w:r>
      <w:r w:rsidR="00A73317"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u w:val="single"/>
              </w:rPr>
              <w:t>いま</w:t>
            </w:r>
          </w:rt>
          <w:rubyBase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u w:val="single"/>
              </w:rPr>
              <w:t>未だ</w:t>
            </w:r>
          </w:rubyBase>
        </w:ruby>
      </w:r>
      <w:r w:rsidR="00A73317"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u w:val="single"/>
              </w:rPr>
              <w:t>みょう</w:t>
            </w:r>
          </w:rt>
          <w:rubyBase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u w:val="single"/>
              </w:rPr>
              <w:t>命</w:t>
            </w:r>
          </w:rubyBase>
        </w:ruby>
      </w:r>
      <w:r w:rsidR="00A73317"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u w:val="single"/>
              </w:rPr>
              <w:t>こん</w:t>
            </w:r>
          </w:rt>
          <w:rubyBase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u w:val="single"/>
              </w:rPr>
              <w:t>根</w:t>
            </w:r>
          </w:rubyBase>
        </w:ruby>
      </w:r>
      <w:r w:rsidRPr="009830E6">
        <w:rPr>
          <w:rFonts w:ascii="HGP明朝E" w:eastAsia="HGP明朝E" w:hAnsi="HGP明朝E" w:cs="ＭＳ Ｐゴシック" w:hint="eastAsia"/>
          <w:b/>
          <w:bCs/>
          <w:kern w:val="0"/>
          <w:szCs w:val="28"/>
          <w:u w:val="single"/>
        </w:rPr>
        <w:t>を</w:t>
      </w:r>
      <w:r w:rsidR="00A73317"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u w:val="single"/>
              </w:rPr>
              <w:t>だん</w:t>
            </w:r>
          </w:rt>
          <w:rubyBase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u w:val="single"/>
              </w:rPr>
              <w:t>断</w:t>
            </w:r>
          </w:rubyBase>
        </w:ruby>
      </w:r>
      <w:r w:rsidRPr="009830E6">
        <w:rPr>
          <w:rFonts w:ascii="HGP明朝E" w:eastAsia="HGP明朝E" w:hAnsi="HGP明朝E" w:cs="ＭＳ Ｐゴシック" w:hint="eastAsia"/>
          <w:b/>
          <w:bCs/>
          <w:kern w:val="0"/>
          <w:szCs w:val="28"/>
          <w:u w:val="single"/>
        </w:rPr>
        <w:t>ぜざれば、</w:t>
      </w:r>
      <w:r w:rsidR="00A73317"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u w:val="single"/>
              </w:rPr>
              <w:t>しゅう</w:t>
            </w:r>
          </w:rt>
          <w:rubyBase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u w:val="single"/>
              </w:rPr>
              <w:t>修</w:t>
            </w:r>
          </w:rubyBase>
        </w:ruby>
      </w:r>
      <w:r w:rsidR="00A73317"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  <w:u w:val="single"/>
        </w:rPr>
        <w:t>して</w:t>
      </w:r>
      <w:r w:rsidR="00A73317"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u w:val="single"/>
              </w:rPr>
              <w:t>さん</w:t>
            </w:r>
          </w:rt>
          <w:rubyBase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u w:val="single"/>
              </w:rPr>
              <w:t>三</w:t>
            </w:r>
          </w:rubyBase>
        </w:ruby>
      </w:r>
      <w:r w:rsidR="00A73317"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u w:val="single"/>
              </w:rPr>
              <w:t>ぎ</w:t>
            </w:r>
          </w:rt>
          <w:rubyBase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u w:val="single"/>
              </w:rPr>
              <w:t>祇</w:t>
            </w:r>
          </w:rubyBase>
        </w:ruby>
      </w:r>
      <w:r w:rsidR="00A73317"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  <w:u w:val="single"/>
        </w:rPr>
        <w:t>を</w:t>
      </w:r>
      <w:r w:rsidR="00A73317"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u w:val="single"/>
              </w:rPr>
              <w:t>ふ</w:t>
            </w:r>
          </w:rt>
          <w:rubyBase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u w:val="single"/>
              </w:rPr>
              <w:t>歴</w:t>
            </w:r>
          </w:rubyBase>
        </w:ruby>
      </w:r>
      <w:r w:rsidRPr="009830E6">
        <w:rPr>
          <w:rFonts w:ascii="HGP明朝E" w:eastAsia="HGP明朝E" w:hAnsi="HGP明朝E" w:cs="ＭＳ Ｐゴシック" w:hint="eastAsia"/>
          <w:b/>
          <w:bCs/>
          <w:kern w:val="0"/>
          <w:szCs w:val="28"/>
          <w:u w:val="single"/>
        </w:rPr>
        <w:t>るとも</w:t>
      </w:r>
      <w:r w:rsidR="00A73317"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u w:val="single"/>
              </w:rPr>
              <w:t>ま</w:t>
            </w:r>
          </w:rt>
          <w:rubyBase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u w:val="single"/>
              </w:rPr>
              <w:t>枉</w:t>
            </w:r>
          </w:rubyBase>
        </w:ruby>
      </w:r>
      <w:r w:rsidR="00A73317" w:rsidRPr="00773907">
        <w:rPr>
          <w:rFonts w:ascii="HGP明朝E" w:eastAsia="HGP明朝E" w:hAnsi="HGP明朝E" w:cs="ＭＳ Ｐゴシック" w:hint="eastAsia"/>
          <w:b/>
          <w:bCs/>
          <w:kern w:val="0"/>
          <w:szCs w:val="28"/>
          <w:u w:val="single"/>
        </w:rPr>
        <w:t>げて</w:t>
      </w:r>
      <w:r w:rsidR="00A73317"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u w:val="single"/>
              </w:rPr>
              <w:t>く</w:t>
            </w:r>
          </w:rt>
          <w:rubyBase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u w:val="single"/>
              </w:rPr>
              <w:t>苦</w:t>
            </w:r>
          </w:rubyBase>
        </w:ruby>
      </w:r>
      <w:r w:rsidR="00A73317" w:rsidRPr="00773907">
        <w:rPr>
          <w:rFonts w:ascii="HGP明朝E" w:eastAsia="HGP明朝E" w:hAnsi="HGP明朝E" w:cs="ＭＳ Ｐゴシック"/>
          <w:b/>
          <w:bCs/>
          <w:kern w:val="0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 w:val="14"/>
                <w:szCs w:val="28"/>
                <w:u w:val="single"/>
              </w:rPr>
              <w:t>しん</w:t>
            </w:r>
          </w:rt>
          <w:rubyBase>
            <w:r w:rsidR="00A73317" w:rsidRPr="00773907">
              <w:rPr>
                <w:rFonts w:ascii="HGP明朝E" w:eastAsia="HGP明朝E" w:hAnsi="HGP明朝E" w:cs="ＭＳ Ｐゴシック"/>
                <w:b/>
                <w:bCs/>
                <w:kern w:val="0"/>
                <w:szCs w:val="28"/>
                <w:u w:val="single"/>
              </w:rPr>
              <w:t>辛</w:t>
            </w:r>
          </w:rubyBase>
        </w:ruby>
      </w:r>
      <w:r w:rsidRPr="009830E6">
        <w:rPr>
          <w:rFonts w:ascii="HGP明朝E" w:eastAsia="HGP明朝E" w:hAnsi="HGP明朝E" w:cs="ＭＳ Ｐゴシック" w:hint="eastAsia"/>
          <w:b/>
          <w:bCs/>
          <w:kern w:val="0"/>
          <w:szCs w:val="28"/>
          <w:u w:val="single"/>
        </w:rPr>
        <w:t>す</w:t>
      </w:r>
      <w:r w:rsidRPr="009830E6">
        <w:rPr>
          <w:rFonts w:ascii="HGP明朝E" w:eastAsia="HGP明朝E" w:hAnsi="HGP明朝E" w:cs="ＭＳ Ｐゴシック" w:hint="eastAsia"/>
          <w:kern w:val="0"/>
          <w:szCs w:val="28"/>
        </w:rPr>
        <w:t>。</w:t>
      </w:r>
    </w:p>
    <w:p w14:paraId="66E7AAF8" w14:textId="1F85DB10" w:rsidR="00327CEB" w:rsidRPr="00773907" w:rsidRDefault="00327CEB" w:rsidP="007E3872">
      <w:pPr>
        <w:ind w:firstLineChars="100" w:firstLine="280"/>
        <w:rPr>
          <w:rFonts w:ascii="HGP明朝E" w:eastAsia="HGP明朝E" w:hAnsi="HGP明朝E" w:cs="ＭＳ Ｐゴシック" w:hint="eastAsia"/>
          <w:kern w:val="0"/>
          <w:sz w:val="24"/>
          <w:szCs w:val="24"/>
        </w:rPr>
      </w:pPr>
      <w:r w:rsidRPr="00773907">
        <w:rPr>
          <w:rFonts w:ascii="HGP明朝E" w:eastAsia="HGP明朝E" w:hAnsi="HGP明朝E" w:cs="ＭＳ Ｐゴシック" w:hint="eastAsia"/>
          <w:kern w:val="0"/>
          <w:szCs w:val="28"/>
        </w:rPr>
        <w:t xml:space="preserve">　　　　　　　</w:t>
      </w:r>
      <w:r w:rsidRPr="009830E6">
        <w:rPr>
          <w:rFonts w:ascii="HGP明朝E" w:eastAsia="HGP明朝E" w:hAnsi="HGP明朝E" w:cs="ＭＳ Ｐゴシック" w:hint="eastAsia"/>
          <w:b/>
          <w:bCs/>
          <w:kern w:val="0"/>
          <w:sz w:val="24"/>
          <w:szCs w:val="24"/>
        </w:rPr>
        <w:t>参究若未命根断　修歴三祇枉苦辛。</w:t>
      </w:r>
    </w:p>
    <w:sectPr w:rsidR="00327CEB" w:rsidRPr="00773907" w:rsidSect="009F5669">
      <w:pgSz w:w="11906" w:h="16838" w:code="9"/>
      <w:pgMar w:top="567" w:right="567" w:bottom="567" w:left="567" w:header="851" w:footer="992" w:gutter="0"/>
      <w:cols w:space="425"/>
      <w:docGrid w:linePitch="756" w:charSpace="-3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bordersDoNotSurroundHeader/>
  <w:bordersDoNotSurroundFooter/>
  <w:proofState w:spelling="clean" w:grammar="dirty"/>
  <w:defaultTabStop w:val="840"/>
  <w:drawingGridHorizontalSpacing w:val="263"/>
  <w:drawingGridVerticalSpacing w:val="3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6D"/>
    <w:rsid w:val="00007EA1"/>
    <w:rsid w:val="000A1AFE"/>
    <w:rsid w:val="00221660"/>
    <w:rsid w:val="002754D7"/>
    <w:rsid w:val="00320165"/>
    <w:rsid w:val="00327CEB"/>
    <w:rsid w:val="004138B4"/>
    <w:rsid w:val="004C5D6D"/>
    <w:rsid w:val="004E48BE"/>
    <w:rsid w:val="004F0FDF"/>
    <w:rsid w:val="00586C21"/>
    <w:rsid w:val="005A2DA0"/>
    <w:rsid w:val="005A45B7"/>
    <w:rsid w:val="005C1C6D"/>
    <w:rsid w:val="005D6397"/>
    <w:rsid w:val="005E71EE"/>
    <w:rsid w:val="00606B11"/>
    <w:rsid w:val="00633D25"/>
    <w:rsid w:val="006701A9"/>
    <w:rsid w:val="006C000C"/>
    <w:rsid w:val="006C0EC8"/>
    <w:rsid w:val="00702786"/>
    <w:rsid w:val="00773907"/>
    <w:rsid w:val="007B7219"/>
    <w:rsid w:val="007E3872"/>
    <w:rsid w:val="00811A66"/>
    <w:rsid w:val="00977232"/>
    <w:rsid w:val="009830E6"/>
    <w:rsid w:val="00992977"/>
    <w:rsid w:val="009D3367"/>
    <w:rsid w:val="009F5669"/>
    <w:rsid w:val="00A73317"/>
    <w:rsid w:val="00B80441"/>
    <w:rsid w:val="00BB3F45"/>
    <w:rsid w:val="00C551DE"/>
    <w:rsid w:val="00C82026"/>
    <w:rsid w:val="00D16113"/>
    <w:rsid w:val="00D94BB2"/>
    <w:rsid w:val="00E42A54"/>
    <w:rsid w:val="00E57D1D"/>
    <w:rsid w:val="00EC3AE9"/>
    <w:rsid w:val="00ED5752"/>
    <w:rsid w:val="00F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6D235"/>
  <w15:chartTrackingRefBased/>
  <w15:docId w15:val="{F056C7BD-6105-4789-8F0A-DE54C0DC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1D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4BB2"/>
  </w:style>
  <w:style w:type="character" w:customStyle="1" w:styleId="a4">
    <w:name w:val="日付 (文字)"/>
    <w:basedOn w:val="a0"/>
    <w:link w:val="a3"/>
    <w:uiPriority w:val="99"/>
    <w:semiHidden/>
    <w:rsid w:val="00D94BB2"/>
  </w:style>
  <w:style w:type="paragraph" w:styleId="Web">
    <w:name w:val="Normal (Web)"/>
    <w:basedOn w:val="a"/>
    <w:uiPriority w:val="99"/>
    <w:unhideWhenUsed/>
    <w:rsid w:val="00E57D1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5">
    <w:name w:val="Strong"/>
    <w:basedOn w:val="a0"/>
    <w:uiPriority w:val="22"/>
    <w:qFormat/>
    <w:rsid w:val="00E57D1D"/>
    <w:rPr>
      <w:b/>
      <w:bCs/>
    </w:rPr>
  </w:style>
  <w:style w:type="character" w:styleId="a6">
    <w:name w:val="Hyperlink"/>
    <w:basedOn w:val="a0"/>
    <w:uiPriority w:val="99"/>
    <w:semiHidden/>
    <w:unhideWhenUsed/>
    <w:rsid w:val="00E57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奘堂</dc:creator>
  <cp:keywords/>
  <dc:description/>
  <cp:lastModifiedBy>佐々木 奘堂</cp:lastModifiedBy>
  <cp:revision>8</cp:revision>
  <dcterms:created xsi:type="dcterms:W3CDTF">2021-04-24T21:50:00Z</dcterms:created>
  <dcterms:modified xsi:type="dcterms:W3CDTF">2021-04-24T22:29:00Z</dcterms:modified>
</cp:coreProperties>
</file>