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1274" w14:textId="544021DD" w:rsidR="009927CF" w:rsidRPr="00C3611A" w:rsidRDefault="00A50879" w:rsidP="00F10BE7">
      <w:pPr>
        <w:ind w:left="6960" w:hangingChars="2900" w:hanging="6960"/>
        <w:rPr>
          <w:rFonts w:ascii="HGS明朝E" w:eastAsia="HGS明朝E" w:hAnsi="HGS明朝E"/>
          <w:sz w:val="28"/>
          <w:szCs w:val="28"/>
        </w:rPr>
      </w:pPr>
      <w:r w:rsidRPr="00C3611A">
        <w:rPr>
          <w:rFonts w:ascii="HGS明朝E" w:eastAsia="HGS明朝E" w:hAnsi="HGS明朝E" w:hint="eastAsia"/>
          <w:sz w:val="24"/>
          <w:szCs w:val="24"/>
        </w:rPr>
        <w:t>「ブッダ的省察」のための資料：</w:t>
      </w:r>
      <w:r w:rsidR="00D83A17" w:rsidRPr="00C3611A">
        <w:rPr>
          <w:rFonts w:ascii="HGS明朝E" w:eastAsia="HGS明朝E" w:hAnsi="HGS明朝E" w:hint="eastAsia"/>
          <w:sz w:val="24"/>
          <w:szCs w:val="24"/>
        </w:rPr>
        <w:t>デカルト</w:t>
      </w:r>
      <w:r w:rsidR="008548C5">
        <w:rPr>
          <w:rFonts w:ascii="HGS明朝E" w:eastAsia="HGS明朝E" w:hAnsi="HGS明朝E" w:hint="eastAsia"/>
          <w:sz w:val="24"/>
          <w:szCs w:val="24"/>
        </w:rPr>
        <w:t>の『省察』『方法序説』</w:t>
      </w:r>
      <w:r w:rsidR="003C4CDF" w:rsidRPr="00C3611A">
        <w:rPr>
          <w:rFonts w:ascii="HGS明朝E" w:eastAsia="HGS明朝E" w:hAnsi="HGS明朝E"/>
          <w:sz w:val="24"/>
          <w:szCs w:val="24"/>
        </w:rPr>
        <w:t xml:space="preserve">       </w:t>
      </w:r>
      <w:r w:rsidR="00690AAB" w:rsidRPr="00C3611A">
        <w:rPr>
          <w:rFonts w:ascii="HGS明朝E" w:eastAsia="HGS明朝E" w:hAnsi="HGS明朝E" w:hint="eastAsia"/>
          <w:sz w:val="24"/>
          <w:szCs w:val="24"/>
        </w:rPr>
        <w:t>令和</w:t>
      </w:r>
      <w:r w:rsidR="00912ECA" w:rsidRPr="00C3611A">
        <w:rPr>
          <w:rFonts w:ascii="HGS明朝E" w:eastAsia="HGS明朝E" w:hAnsi="HGS明朝E" w:hint="eastAsia"/>
          <w:sz w:val="24"/>
          <w:szCs w:val="24"/>
        </w:rPr>
        <w:t>４</w:t>
      </w:r>
      <w:r w:rsidR="00690AAB" w:rsidRPr="00C3611A">
        <w:rPr>
          <w:rFonts w:ascii="HGS明朝E" w:eastAsia="HGS明朝E" w:hAnsi="HGS明朝E" w:hint="eastAsia"/>
          <w:sz w:val="24"/>
          <w:szCs w:val="24"/>
        </w:rPr>
        <w:t>年</w:t>
      </w:r>
      <w:r w:rsidR="0097264D" w:rsidRPr="00C3611A">
        <w:rPr>
          <w:rFonts w:ascii="HGS明朝E" w:eastAsia="HGS明朝E" w:hAnsi="HGS明朝E" w:hint="eastAsia"/>
          <w:sz w:val="24"/>
          <w:szCs w:val="24"/>
        </w:rPr>
        <w:t>３</w:t>
      </w:r>
      <w:r w:rsidR="00D623DC" w:rsidRPr="00C3611A">
        <w:rPr>
          <w:rFonts w:ascii="HGS明朝E" w:eastAsia="HGS明朝E" w:hAnsi="HGS明朝E" w:hint="eastAsia"/>
          <w:sz w:val="24"/>
          <w:szCs w:val="24"/>
        </w:rPr>
        <w:t>月作成</w:t>
      </w:r>
    </w:p>
    <w:p w14:paraId="496EA56E" w14:textId="77777777" w:rsidR="003C5F30" w:rsidRPr="00C3611A" w:rsidRDefault="003C5F30" w:rsidP="008548C5">
      <w:pPr>
        <w:widowControl/>
        <w:shd w:val="clear" w:color="auto" w:fill="FFFFFF"/>
        <w:snapToGrid w:val="0"/>
        <w:spacing w:line="200" w:lineRule="exact"/>
        <w:jc w:val="left"/>
        <w:rPr>
          <w:rFonts w:ascii="HGS明朝E" w:eastAsia="HGS明朝E" w:hAnsi="HGS明朝E" w:cs="Arial"/>
          <w:kern w:val="0"/>
          <w:sz w:val="28"/>
          <w:szCs w:val="28"/>
        </w:rPr>
      </w:pPr>
    </w:p>
    <w:p w14:paraId="20F76BFA" w14:textId="12E1DAE8" w:rsidR="00912ECA" w:rsidRPr="00C3611A" w:rsidRDefault="00F10BE7" w:rsidP="00912ECA">
      <w:pPr>
        <w:widowControl/>
        <w:jc w:val="left"/>
        <w:rPr>
          <w:rFonts w:ascii="HGS明朝E" w:eastAsia="HGS明朝E" w:hAnsi="HGS明朝E" w:cs="ＭＳ Ｐゴシック"/>
          <w:kern w:val="0"/>
          <w:sz w:val="28"/>
          <w:szCs w:val="28"/>
        </w:rPr>
      </w:pPr>
      <w:r w:rsidRPr="00C3611A">
        <w:rPr>
          <w:rFonts w:ascii="HGS明朝E" w:eastAsia="HGS明朝E" w:hAnsi="HGS明朝E" w:cs="ＭＳ Ｐゴシック" w:hint="eastAsia"/>
          <w:kern w:val="0"/>
          <w:sz w:val="28"/>
          <w:szCs w:val="28"/>
        </w:rPr>
        <w:t>◎デカルト</w:t>
      </w:r>
      <w:r w:rsidR="00B9527E" w:rsidRPr="00B9527E">
        <w:rPr>
          <w:rFonts w:ascii="HGS明朝E" w:eastAsia="HGS明朝E" w:hAnsi="HGS明朝E" w:cs="ＭＳ Ｐゴシック" w:hint="eastAsia"/>
          <w:kern w:val="0"/>
          <w:szCs w:val="21"/>
        </w:rPr>
        <w:t>［1</w:t>
      </w:r>
      <w:r w:rsidR="00B9527E" w:rsidRPr="00B9527E">
        <w:rPr>
          <w:rFonts w:ascii="HGS明朝E" w:eastAsia="HGS明朝E" w:hAnsi="HGS明朝E" w:cs="ＭＳ Ｐゴシック"/>
          <w:kern w:val="0"/>
          <w:szCs w:val="21"/>
        </w:rPr>
        <w:t>596</w:t>
      </w:r>
      <w:r w:rsidR="00B9527E" w:rsidRPr="00B9527E">
        <w:rPr>
          <w:rFonts w:ascii="HGS明朝E" w:eastAsia="HGS明朝E" w:hAnsi="HGS明朝E" w:cs="ＭＳ Ｐゴシック"/>
          <w:kern w:val="0"/>
          <w:sz w:val="10"/>
          <w:szCs w:val="10"/>
        </w:rPr>
        <w:t xml:space="preserve"> </w:t>
      </w:r>
      <w:r w:rsidR="00B9527E" w:rsidRPr="00B9527E">
        <w:rPr>
          <w:rFonts w:ascii="HGS明朝E" w:eastAsia="HGS明朝E" w:hAnsi="HGS明朝E" w:cs="ＭＳ Ｐゴシック"/>
          <w:kern w:val="0"/>
          <w:szCs w:val="21"/>
        </w:rPr>
        <w:t>-</w:t>
      </w:r>
      <w:r w:rsidR="00B9527E" w:rsidRPr="00B9527E">
        <w:rPr>
          <w:rFonts w:ascii="HGS明朝E" w:eastAsia="HGS明朝E" w:hAnsi="HGS明朝E" w:cs="ＭＳ Ｐゴシック"/>
          <w:kern w:val="0"/>
          <w:sz w:val="10"/>
          <w:szCs w:val="10"/>
        </w:rPr>
        <w:t xml:space="preserve"> </w:t>
      </w:r>
      <w:r w:rsidR="00B9527E" w:rsidRPr="00B9527E">
        <w:rPr>
          <w:rFonts w:ascii="HGS明朝E" w:eastAsia="HGS明朝E" w:hAnsi="HGS明朝E" w:cs="ＭＳ Ｐゴシック"/>
          <w:kern w:val="0"/>
          <w:szCs w:val="21"/>
        </w:rPr>
        <w:t>1650</w:t>
      </w:r>
      <w:r w:rsidR="00B9527E" w:rsidRPr="00B9527E">
        <w:rPr>
          <w:rFonts w:ascii="HGS明朝E" w:eastAsia="HGS明朝E" w:hAnsi="HGS明朝E" w:cs="ＭＳ Ｐゴシック" w:hint="eastAsia"/>
          <w:kern w:val="0"/>
          <w:szCs w:val="21"/>
        </w:rPr>
        <w:t>］</w:t>
      </w:r>
      <w:r w:rsidR="00A50879" w:rsidRPr="00C3611A">
        <w:rPr>
          <w:rFonts w:ascii="HGS明朝E" w:eastAsia="HGS明朝E" w:hAnsi="HGS明朝E" w:cs="ＭＳ Ｐゴシック" w:hint="eastAsia"/>
          <w:kern w:val="0"/>
          <w:sz w:val="28"/>
          <w:szCs w:val="28"/>
        </w:rPr>
        <w:t>著</w:t>
      </w:r>
      <w:r w:rsidRPr="00C3611A">
        <w:rPr>
          <w:rFonts w:ascii="HGS明朝E" w:eastAsia="HGS明朝E" w:hAnsi="HGS明朝E" w:cs="ＭＳ Ｐゴシック" w:hint="eastAsia"/>
          <w:kern w:val="0"/>
          <w:sz w:val="28"/>
          <w:szCs w:val="28"/>
        </w:rPr>
        <w:t>『省察</w:t>
      </w:r>
      <w:r w:rsidR="00A06464" w:rsidRPr="00C3611A">
        <w:rPr>
          <w:rFonts w:ascii="HGS明朝E" w:eastAsia="HGS明朝E" w:hAnsi="HGS明朝E" w:cs="ＭＳ Ｐゴシック" w:hint="eastAsia"/>
          <w:kern w:val="0"/>
          <w:sz w:val="28"/>
          <w:szCs w:val="28"/>
        </w:rPr>
        <w:t>（</w:t>
      </w:r>
      <w:r w:rsidR="00A06464" w:rsidRPr="00C3611A">
        <w:rPr>
          <w:rFonts w:ascii="HGS明朝E" w:eastAsia="HGS明朝E" w:hAnsi="HGS明朝E" w:cs="ＭＳ Ｐゴシック"/>
          <w:b/>
          <w:bCs/>
          <w:kern w:val="0"/>
          <w:sz w:val="24"/>
          <w:szCs w:val="24"/>
        </w:rPr>
        <w:t>M</w:t>
      </w:r>
      <w:r w:rsidR="00A06464" w:rsidRPr="00C3611A">
        <w:rPr>
          <w:rFonts w:ascii="HGS明朝E" w:eastAsia="HGS明朝E" w:hAnsi="HGS明朝E" w:cs="ＭＳ Ｐゴシック" w:hint="eastAsia"/>
          <w:b/>
          <w:bCs/>
          <w:kern w:val="0"/>
          <w:sz w:val="24"/>
          <w:szCs w:val="24"/>
        </w:rPr>
        <w:t>e</w:t>
      </w:r>
      <w:r w:rsidR="00A06464" w:rsidRPr="00C3611A">
        <w:rPr>
          <w:rFonts w:ascii="HGS明朝E" w:eastAsia="HGS明朝E" w:hAnsi="HGS明朝E" w:cs="ＭＳ Ｐゴシック"/>
          <w:b/>
          <w:bCs/>
          <w:kern w:val="0"/>
          <w:sz w:val="24"/>
          <w:szCs w:val="24"/>
        </w:rPr>
        <w:t>ditationes</w:t>
      </w:r>
      <w:r w:rsidR="00A06464" w:rsidRPr="00C3611A">
        <w:rPr>
          <w:rFonts w:ascii="HGS明朝E" w:eastAsia="HGS明朝E" w:hAnsi="HGS明朝E" w:cs="ＭＳ Ｐゴシック" w:hint="eastAsia"/>
          <w:kern w:val="0"/>
          <w:sz w:val="28"/>
          <w:szCs w:val="28"/>
        </w:rPr>
        <w:t>）</w:t>
      </w:r>
      <w:r w:rsidRPr="00C3611A">
        <w:rPr>
          <w:rFonts w:ascii="HGS明朝E" w:eastAsia="HGS明朝E" w:hAnsi="HGS明朝E" w:cs="ＭＳ Ｐゴシック" w:hint="eastAsia"/>
          <w:kern w:val="0"/>
          <w:sz w:val="28"/>
          <w:szCs w:val="28"/>
        </w:rPr>
        <w:t>』</w:t>
      </w:r>
      <w:r w:rsidR="0008477E" w:rsidRPr="00C3611A">
        <w:rPr>
          <w:rFonts w:ascii="HGS明朝E" w:eastAsia="HGS明朝E" w:hAnsi="HGS明朝E" w:cs="ＭＳ Ｐゴシック" w:hint="eastAsia"/>
          <w:kern w:val="0"/>
          <w:sz w:val="18"/>
          <w:szCs w:val="18"/>
        </w:rPr>
        <w:t>（</w:t>
      </w:r>
      <w:r w:rsidR="0008477E" w:rsidRPr="00C3611A">
        <w:rPr>
          <w:rFonts w:ascii="HGS明朝E" w:eastAsia="HGS明朝E" w:hAnsi="HGS明朝E" w:hint="eastAsia"/>
          <w:sz w:val="18"/>
          <w:szCs w:val="18"/>
        </w:rPr>
        <w:t>中公クラシックス、井上・森訳）</w:t>
      </w:r>
    </w:p>
    <w:p w14:paraId="26F05E8A" w14:textId="77777777" w:rsidR="008548C5" w:rsidRDefault="00D677F4" w:rsidP="00912ECA">
      <w:pPr>
        <w:widowControl/>
        <w:jc w:val="left"/>
        <w:rPr>
          <w:rFonts w:ascii="HGS明朝E" w:eastAsia="HGS明朝E" w:hAnsi="HGS明朝E" w:cs="ＭＳ Ｐゴシック"/>
          <w:b/>
          <w:bCs/>
          <w:kern w:val="0"/>
          <w:sz w:val="28"/>
          <w:szCs w:val="28"/>
        </w:rPr>
      </w:pPr>
      <w:r>
        <w:rPr>
          <w:rFonts w:ascii="HGS明朝E" w:eastAsia="HGS明朝E" w:hAnsi="HGS明朝E" w:cs="ＭＳ Ｐゴシック" w:hint="eastAsia"/>
          <w:b/>
          <w:bCs/>
          <w:kern w:val="0"/>
          <w:sz w:val="28"/>
          <w:szCs w:val="28"/>
        </w:rPr>
        <w:t>１</w:t>
      </w:r>
      <w:r w:rsidR="006162FE" w:rsidRPr="00C3611A">
        <w:rPr>
          <w:rFonts w:ascii="HGS明朝E" w:eastAsia="HGS明朝E" w:hAnsi="HGS明朝E" w:cs="ＭＳ Ｐゴシック" w:hint="eastAsia"/>
          <w:b/>
          <w:bCs/>
          <w:kern w:val="0"/>
          <w:sz w:val="28"/>
          <w:szCs w:val="28"/>
        </w:rPr>
        <w:t>．</w:t>
      </w:r>
      <w:r w:rsidR="00912ECA" w:rsidRPr="00C3611A">
        <w:rPr>
          <w:rFonts w:ascii="HGS明朝E" w:eastAsia="HGS明朝E" w:hAnsi="HGS明朝E" w:cs="ＭＳ Ｐゴシック" w:hint="eastAsia"/>
          <w:b/>
          <w:bCs/>
          <w:kern w:val="0"/>
          <w:sz w:val="28"/>
          <w:szCs w:val="28"/>
        </w:rPr>
        <w:t>すべてを</w:t>
      </w:r>
      <w:r w:rsidR="003C68AA" w:rsidRPr="00C3611A">
        <w:rPr>
          <w:rFonts w:ascii="HGS明朝E" w:eastAsia="HGS明朝E" w:hAnsi="HGS明朝E" w:cs="ＭＳ Ｐゴシック"/>
          <w:b/>
          <w:bCs/>
          <w:kern w:val="0"/>
          <w:sz w:val="28"/>
          <w:szCs w:val="28"/>
        </w:rPr>
        <w:ruby>
          <w:rubyPr>
            <w:rubyAlign w:val="distributeSpace"/>
            <w:hps w:val="14"/>
            <w:hpsRaise w:val="26"/>
            <w:hpsBaseText w:val="28"/>
            <w:lid w:val="ja-JP"/>
          </w:rubyPr>
          <w:rt>
            <w:r w:rsidR="003C68AA" w:rsidRPr="00C3611A">
              <w:rPr>
                <w:rFonts w:ascii="HGS明朝E" w:eastAsia="HGS明朝E" w:hAnsi="HGS明朝E" w:cs="ＭＳ Ｐゴシック"/>
                <w:b/>
                <w:bCs/>
                <w:kern w:val="0"/>
                <w:sz w:val="14"/>
                <w:szCs w:val="28"/>
              </w:rPr>
              <w:t>ね</w:t>
            </w:r>
          </w:rt>
          <w:rubyBase>
            <w:r w:rsidR="003C68AA" w:rsidRPr="00C3611A">
              <w:rPr>
                <w:rFonts w:ascii="HGS明朝E" w:eastAsia="HGS明朝E" w:hAnsi="HGS明朝E" w:cs="ＭＳ Ｐゴシック"/>
                <w:b/>
                <w:bCs/>
                <w:kern w:val="0"/>
                <w:sz w:val="28"/>
                <w:szCs w:val="28"/>
              </w:rPr>
              <w:t>根</w:t>
            </w:r>
          </w:rubyBase>
        </w:ruby>
      </w:r>
      <w:r w:rsidR="003C68AA" w:rsidRPr="00C3611A">
        <w:rPr>
          <w:rFonts w:ascii="HGS明朝E" w:eastAsia="HGS明朝E" w:hAnsi="HGS明朝E" w:cs="ＭＳ Ｐゴシック" w:hint="eastAsia"/>
          <w:b/>
          <w:bCs/>
          <w:kern w:val="0"/>
          <w:sz w:val="28"/>
          <w:szCs w:val="28"/>
        </w:rPr>
        <w:t>こそぎ</w:t>
      </w:r>
      <w:r w:rsidR="00912ECA" w:rsidRPr="00C3611A">
        <w:rPr>
          <w:rFonts w:ascii="HGS明朝E" w:eastAsia="HGS明朝E" w:hAnsi="HGS明朝E" w:cs="ＭＳ Ｐゴシック" w:hint="eastAsia"/>
          <w:b/>
          <w:bCs/>
          <w:kern w:val="0"/>
          <w:sz w:val="28"/>
          <w:szCs w:val="28"/>
        </w:rPr>
        <w:t>くつがえし、</w:t>
      </w:r>
    </w:p>
    <w:p w14:paraId="4EF61DD3" w14:textId="21BB3BC3" w:rsidR="00912ECA" w:rsidRPr="00C3611A" w:rsidRDefault="001E15D7" w:rsidP="008548C5">
      <w:pPr>
        <w:widowControl/>
        <w:ind w:firstLineChars="200" w:firstLine="562"/>
        <w:jc w:val="left"/>
        <w:rPr>
          <w:rFonts w:ascii="HGS明朝E" w:eastAsia="HGS明朝E" w:hAnsi="HGS明朝E" w:cs="ＭＳ Ｐゴシック"/>
          <w:b/>
          <w:bCs/>
          <w:kern w:val="0"/>
          <w:sz w:val="28"/>
          <w:szCs w:val="28"/>
        </w:rPr>
      </w:pPr>
      <w:r w:rsidRPr="00C3611A">
        <w:rPr>
          <w:rFonts w:ascii="HGS明朝E" w:eastAsia="HGS明朝E" w:hAnsi="HGS明朝E" w:cs="ＭＳ Ｐゴシック"/>
          <w:b/>
          <w:bCs/>
          <w:kern w:val="0"/>
          <w:sz w:val="28"/>
          <w:szCs w:val="28"/>
        </w:rPr>
        <w:ruby>
          <w:rubyPr>
            <w:rubyAlign w:val="distributeSpace"/>
            <w:hps w:val="14"/>
            <w:hpsRaise w:val="26"/>
            <w:hpsBaseText w:val="28"/>
            <w:lid w:val="ja-JP"/>
          </w:rubyPr>
          <w:rt>
            <w:r w:rsidR="001E15D7" w:rsidRPr="00C3611A">
              <w:rPr>
                <w:rFonts w:ascii="HGS明朝E" w:eastAsia="HGS明朝E" w:hAnsi="HGS明朝E" w:cs="ＭＳ Ｐゴシック"/>
                <w:b/>
                <w:bCs/>
                <w:kern w:val="0"/>
                <w:sz w:val="14"/>
                <w:szCs w:val="28"/>
              </w:rPr>
              <w:t>さいしょ</w:t>
            </w:r>
          </w:rt>
          <w:rubyBase>
            <w:r w:rsidR="001E15D7" w:rsidRPr="00C3611A">
              <w:rPr>
                <w:rFonts w:ascii="HGS明朝E" w:eastAsia="HGS明朝E" w:hAnsi="HGS明朝E" w:cs="ＭＳ Ｐゴシック"/>
                <w:b/>
                <w:bCs/>
                <w:kern w:val="0"/>
                <w:sz w:val="28"/>
                <w:szCs w:val="28"/>
              </w:rPr>
              <w:t>最初</w:t>
            </w:r>
          </w:rubyBase>
        </w:ruby>
      </w:r>
      <w:r w:rsidR="00912ECA" w:rsidRPr="00C3611A">
        <w:rPr>
          <w:rFonts w:ascii="HGS明朝E" w:eastAsia="HGS明朝E" w:hAnsi="HGS明朝E" w:cs="ＭＳ Ｐゴシック" w:hint="eastAsia"/>
          <w:b/>
          <w:bCs/>
          <w:kern w:val="0"/>
          <w:sz w:val="28"/>
          <w:szCs w:val="28"/>
        </w:rPr>
        <w:t>の</w:t>
      </w:r>
      <w:r w:rsidR="003C68AA" w:rsidRPr="00C3611A">
        <w:rPr>
          <w:rFonts w:ascii="HGS明朝E" w:eastAsia="HGS明朝E" w:hAnsi="HGS明朝E" w:cs="ＭＳ Ｐゴシック"/>
          <w:b/>
          <w:bCs/>
          <w:kern w:val="0"/>
          <w:sz w:val="28"/>
          <w:szCs w:val="28"/>
        </w:rPr>
        <w:fldChar w:fldCharType="begin"/>
      </w:r>
      <w:r w:rsidR="003C68AA" w:rsidRPr="00C3611A">
        <w:rPr>
          <w:rFonts w:ascii="HGS明朝E" w:eastAsia="HGS明朝E" w:hAnsi="HGS明朝E" w:cs="ＭＳ Ｐゴシック"/>
          <w:b/>
          <w:bCs/>
          <w:kern w:val="0"/>
          <w:sz w:val="28"/>
          <w:szCs w:val="28"/>
        </w:rPr>
        <w:instrText>EQ \* jc2 \* "Font:HGS明朝E" \* hps14 \o\ad(\s\up 13(</w:instrText>
      </w:r>
      <w:r w:rsidR="003C68AA" w:rsidRPr="00C3611A">
        <w:rPr>
          <w:rFonts w:ascii="HGS明朝E" w:eastAsia="HGS明朝E" w:hAnsi="HGS明朝E" w:cs="ＭＳ Ｐゴシック"/>
          <w:b/>
          <w:bCs/>
          <w:kern w:val="0"/>
          <w:sz w:val="14"/>
          <w:szCs w:val="28"/>
        </w:rPr>
        <w:instrText>ど</w:instrText>
      </w:r>
      <w:r w:rsidR="003C68AA" w:rsidRPr="00C3611A">
        <w:rPr>
          <w:rFonts w:ascii="HGS明朝E" w:eastAsia="HGS明朝E" w:hAnsi="HGS明朝E" w:cs="ＭＳ Ｐゴシック"/>
          <w:b/>
          <w:bCs/>
          <w:kern w:val="0"/>
          <w:sz w:val="28"/>
          <w:szCs w:val="28"/>
        </w:rPr>
        <w:instrText>),土)</w:instrText>
      </w:r>
      <w:r w:rsidR="003C68AA" w:rsidRPr="00C3611A">
        <w:rPr>
          <w:rFonts w:ascii="HGS明朝E" w:eastAsia="HGS明朝E" w:hAnsi="HGS明朝E" w:cs="ＭＳ Ｐゴシック"/>
          <w:b/>
          <w:bCs/>
          <w:kern w:val="0"/>
          <w:sz w:val="28"/>
          <w:szCs w:val="28"/>
        </w:rPr>
        <w:fldChar w:fldCharType="end"/>
      </w:r>
      <w:r w:rsidR="003C68AA" w:rsidRPr="00C3611A">
        <w:rPr>
          <w:rFonts w:ascii="HGS明朝E" w:eastAsia="HGS明朝E" w:hAnsi="HGS明朝E" w:cs="ＭＳ Ｐゴシック"/>
          <w:b/>
          <w:bCs/>
          <w:kern w:val="0"/>
          <w:sz w:val="28"/>
          <w:szCs w:val="28"/>
        </w:rPr>
        <w:ruby>
          <w:rubyPr>
            <w:rubyAlign w:val="distributeSpace"/>
            <w:hps w:val="14"/>
            <w:hpsRaise w:val="26"/>
            <w:hpsBaseText w:val="28"/>
            <w:lid w:val="ja-JP"/>
          </w:rubyPr>
          <w:rt>
            <w:r w:rsidR="003C68AA" w:rsidRPr="00C3611A">
              <w:rPr>
                <w:rFonts w:ascii="HGS明朝E" w:eastAsia="HGS明朝E" w:hAnsi="HGS明朝E" w:cs="ＭＳ Ｐゴシック"/>
                <w:b/>
                <w:bCs/>
                <w:kern w:val="0"/>
                <w:sz w:val="14"/>
                <w:szCs w:val="28"/>
              </w:rPr>
              <w:t>だい</w:t>
            </w:r>
          </w:rt>
          <w:rubyBase>
            <w:r w:rsidR="003C68AA" w:rsidRPr="00C3611A">
              <w:rPr>
                <w:rFonts w:ascii="HGS明朝E" w:eastAsia="HGS明朝E" w:hAnsi="HGS明朝E" w:cs="ＭＳ Ｐゴシック"/>
                <w:b/>
                <w:bCs/>
                <w:kern w:val="0"/>
                <w:sz w:val="28"/>
                <w:szCs w:val="28"/>
              </w:rPr>
              <w:t>台</w:t>
            </w:r>
          </w:rubyBase>
        </w:ruby>
      </w:r>
      <w:r w:rsidR="00912ECA" w:rsidRPr="00C3611A">
        <w:rPr>
          <w:rFonts w:ascii="HGS明朝E" w:eastAsia="HGS明朝E" w:hAnsi="HGS明朝E" w:cs="ＭＳ Ｐゴシック" w:hint="eastAsia"/>
          <w:b/>
          <w:bCs/>
          <w:kern w:val="0"/>
          <w:sz w:val="28"/>
          <w:szCs w:val="28"/>
        </w:rPr>
        <w:t>から</w:t>
      </w:r>
      <w:r w:rsidRPr="00C3611A">
        <w:rPr>
          <w:rFonts w:ascii="HGS明朝E" w:eastAsia="HGS明朝E" w:hAnsi="HGS明朝E" w:cs="ＭＳ Ｐゴシック"/>
          <w:b/>
          <w:bCs/>
          <w:kern w:val="0"/>
          <w:sz w:val="28"/>
          <w:szCs w:val="28"/>
        </w:rPr>
        <w:fldChar w:fldCharType="begin"/>
      </w:r>
      <w:r w:rsidRPr="00C3611A">
        <w:rPr>
          <w:rFonts w:ascii="HGS明朝E" w:eastAsia="HGS明朝E" w:hAnsi="HGS明朝E" w:cs="ＭＳ Ｐゴシック"/>
          <w:b/>
          <w:bCs/>
          <w:kern w:val="0"/>
          <w:sz w:val="28"/>
          <w:szCs w:val="28"/>
        </w:rPr>
        <w:instrText>EQ \* jc2 \* "Font:HGS明朝E" \* hps14 \o\ad(\s\up 13(</w:instrText>
      </w:r>
      <w:r w:rsidRPr="00C3611A">
        <w:rPr>
          <w:rFonts w:ascii="HGS明朝E" w:eastAsia="HGS明朝E" w:hAnsi="HGS明朝E" w:cs="ＭＳ Ｐゴシック"/>
          <w:b/>
          <w:bCs/>
          <w:kern w:val="0"/>
          <w:sz w:val="14"/>
          <w:szCs w:val="28"/>
        </w:rPr>
        <w:instrText>あら</w:instrText>
      </w:r>
      <w:r w:rsidRPr="00C3611A">
        <w:rPr>
          <w:rFonts w:ascii="HGS明朝E" w:eastAsia="HGS明朝E" w:hAnsi="HGS明朝E" w:cs="ＭＳ Ｐゴシック"/>
          <w:b/>
          <w:bCs/>
          <w:kern w:val="0"/>
          <w:sz w:val="28"/>
          <w:szCs w:val="28"/>
        </w:rPr>
        <w:instrText>),新)</w:instrText>
      </w:r>
      <w:r w:rsidRPr="00C3611A">
        <w:rPr>
          <w:rFonts w:ascii="HGS明朝E" w:eastAsia="HGS明朝E" w:hAnsi="HGS明朝E" w:cs="ＭＳ Ｐゴシック"/>
          <w:b/>
          <w:bCs/>
          <w:kern w:val="0"/>
          <w:sz w:val="28"/>
          <w:szCs w:val="28"/>
        </w:rPr>
        <w:fldChar w:fldCharType="end"/>
      </w:r>
      <w:r w:rsidRPr="00C3611A">
        <w:rPr>
          <w:rFonts w:ascii="HGS明朝E" w:eastAsia="HGS明朝E" w:hAnsi="HGS明朝E" w:cs="ＭＳ Ｐゴシック"/>
          <w:b/>
          <w:bCs/>
          <w:kern w:val="0"/>
          <w:sz w:val="28"/>
          <w:szCs w:val="28"/>
        </w:rPr>
        <w:t>た</w:t>
      </w:r>
      <w:r w:rsidR="00912ECA" w:rsidRPr="00C3611A">
        <w:rPr>
          <w:rFonts w:ascii="HGS明朝E" w:eastAsia="HGS明朝E" w:hAnsi="HGS明朝E" w:cs="ＭＳ Ｐゴシック" w:hint="eastAsia"/>
          <w:b/>
          <w:bCs/>
          <w:kern w:val="0"/>
          <w:sz w:val="28"/>
          <w:szCs w:val="28"/>
        </w:rPr>
        <w:t>に</w:t>
      </w:r>
      <w:r w:rsidR="003C68AA" w:rsidRPr="00C3611A">
        <w:rPr>
          <w:rFonts w:ascii="HGS明朝E" w:eastAsia="HGS明朝E" w:hAnsi="HGS明朝E" w:cs="ＭＳ Ｐゴシック" w:hint="eastAsia"/>
          <w:b/>
          <w:bCs/>
          <w:kern w:val="0"/>
          <w:sz w:val="28"/>
          <w:szCs w:val="28"/>
        </w:rPr>
        <w:t>はじ</w:t>
      </w:r>
      <w:r w:rsidR="00912ECA" w:rsidRPr="00C3611A">
        <w:rPr>
          <w:rFonts w:ascii="HGS明朝E" w:eastAsia="HGS明朝E" w:hAnsi="HGS明朝E" w:cs="ＭＳ Ｐゴシック" w:hint="eastAsia"/>
          <w:b/>
          <w:bCs/>
          <w:kern w:val="0"/>
          <w:sz w:val="28"/>
          <w:szCs w:val="28"/>
        </w:rPr>
        <w:t>めな</w:t>
      </w:r>
      <w:r w:rsidR="003C68AA" w:rsidRPr="00C3611A">
        <w:rPr>
          <w:rFonts w:ascii="HGS明朝E" w:eastAsia="HGS明朝E" w:hAnsi="HGS明朝E" w:cs="ＭＳ Ｐゴシック" w:hint="eastAsia"/>
          <w:b/>
          <w:bCs/>
          <w:kern w:val="0"/>
          <w:sz w:val="28"/>
          <w:szCs w:val="28"/>
        </w:rPr>
        <w:t>くては</w:t>
      </w:r>
      <w:r w:rsidR="00912ECA" w:rsidRPr="00C3611A">
        <w:rPr>
          <w:rFonts w:ascii="HGS明朝E" w:eastAsia="HGS明朝E" w:hAnsi="HGS明朝E" w:cs="ＭＳ Ｐゴシック" w:hint="eastAsia"/>
          <w:b/>
          <w:bCs/>
          <w:kern w:val="0"/>
          <w:sz w:val="28"/>
          <w:szCs w:val="28"/>
        </w:rPr>
        <w:t>ならない。</w:t>
      </w:r>
    </w:p>
    <w:p w14:paraId="52E316D8" w14:textId="4D6B1D2C" w:rsidR="00912ECA" w:rsidRPr="00C3611A" w:rsidRDefault="00D677F4" w:rsidP="00912ECA">
      <w:pPr>
        <w:widowControl/>
        <w:jc w:val="left"/>
        <w:rPr>
          <w:rFonts w:ascii="HGS明朝E" w:eastAsia="HGS明朝E" w:hAnsi="HGS明朝E" w:cs="ＭＳ Ｐゴシック"/>
          <w:b/>
          <w:bCs/>
          <w:kern w:val="0"/>
          <w:sz w:val="28"/>
          <w:szCs w:val="28"/>
        </w:rPr>
      </w:pPr>
      <w:r>
        <w:rPr>
          <w:rFonts w:ascii="HGS明朝E" w:eastAsia="HGS明朝E" w:hAnsi="HGS明朝E" w:cs="ＭＳ Ｐゴシック" w:hint="eastAsia"/>
          <w:b/>
          <w:bCs/>
          <w:kern w:val="0"/>
          <w:sz w:val="28"/>
          <w:szCs w:val="28"/>
        </w:rPr>
        <w:t>２</w:t>
      </w:r>
      <w:r w:rsidR="006162FE" w:rsidRPr="00C3611A">
        <w:rPr>
          <w:rFonts w:ascii="HGS明朝E" w:eastAsia="HGS明朝E" w:hAnsi="HGS明朝E" w:cs="ＭＳ Ｐゴシック" w:hint="eastAsia"/>
          <w:b/>
          <w:bCs/>
          <w:kern w:val="0"/>
          <w:sz w:val="28"/>
          <w:szCs w:val="28"/>
        </w:rPr>
        <w:t>．</w:t>
      </w:r>
      <w:r w:rsidR="001E15D7" w:rsidRPr="00C3611A">
        <w:rPr>
          <w:rFonts w:ascii="HGS明朝E" w:eastAsia="HGS明朝E" w:hAnsi="HGS明朝E" w:cs="ＭＳ Ｐゴシック"/>
          <w:b/>
          <w:bCs/>
          <w:kern w:val="0"/>
          <w:sz w:val="28"/>
          <w:szCs w:val="28"/>
        </w:rPr>
        <w:ruby>
          <w:rubyPr>
            <w:rubyAlign w:val="distributeSpace"/>
            <w:hps w:val="14"/>
            <w:hpsRaise w:val="26"/>
            <w:hpsBaseText w:val="28"/>
            <w:lid w:val="ja-JP"/>
          </w:rubyPr>
          <w:rt>
            <w:r w:rsidR="001E15D7" w:rsidRPr="00C3611A">
              <w:rPr>
                <w:rFonts w:ascii="HGS明朝E" w:eastAsia="HGS明朝E" w:hAnsi="HGS明朝E" w:cs="ＭＳ Ｐゴシック"/>
                <w:b/>
                <w:bCs/>
                <w:kern w:val="0"/>
                <w:sz w:val="14"/>
                <w:szCs w:val="28"/>
              </w:rPr>
              <w:t>わたし</w:t>
            </w:r>
          </w:rt>
          <w:rubyBase>
            <w:r w:rsidR="001E15D7" w:rsidRPr="00C3611A">
              <w:rPr>
                <w:rFonts w:ascii="HGS明朝E" w:eastAsia="HGS明朝E" w:hAnsi="HGS明朝E" w:cs="ＭＳ Ｐゴシック"/>
                <w:b/>
                <w:bCs/>
                <w:kern w:val="0"/>
                <w:sz w:val="28"/>
                <w:szCs w:val="28"/>
              </w:rPr>
              <w:t>私</w:t>
            </w:r>
          </w:rubyBase>
        </w:ruby>
      </w:r>
      <w:r w:rsidR="00912ECA" w:rsidRPr="00C3611A">
        <w:rPr>
          <w:rFonts w:ascii="HGS明朝E" w:eastAsia="HGS明朝E" w:hAnsi="HGS明朝E" w:cs="ＭＳ Ｐゴシック" w:hint="eastAsia"/>
          <w:b/>
          <w:bCs/>
          <w:kern w:val="0"/>
          <w:sz w:val="28"/>
          <w:szCs w:val="28"/>
        </w:rPr>
        <w:t>は</w:t>
      </w:r>
      <w:r w:rsidR="001E15D7" w:rsidRPr="00C3611A">
        <w:rPr>
          <w:rFonts w:ascii="HGS明朝E" w:eastAsia="HGS明朝E" w:hAnsi="HGS明朝E" w:cs="ＭＳ Ｐゴシック"/>
          <w:b/>
          <w:bCs/>
          <w:kern w:val="0"/>
          <w:sz w:val="28"/>
          <w:szCs w:val="28"/>
        </w:rPr>
        <w:ruby>
          <w:rubyPr>
            <w:rubyAlign w:val="distributeSpace"/>
            <w:hps w:val="14"/>
            <w:hpsRaise w:val="26"/>
            <w:hpsBaseText w:val="28"/>
            <w:lid w:val="ja-JP"/>
          </w:rubyPr>
          <w:rt>
            <w:r w:rsidR="001E15D7" w:rsidRPr="00C3611A">
              <w:rPr>
                <w:rFonts w:ascii="HGS明朝E" w:eastAsia="HGS明朝E" w:hAnsi="HGS明朝E" w:cs="ＭＳ Ｐゴシック"/>
                <w:b/>
                <w:bCs/>
                <w:kern w:val="0"/>
                <w:sz w:val="14"/>
                <w:szCs w:val="28"/>
              </w:rPr>
              <w:t>がんきょう</w:t>
            </w:r>
          </w:rt>
          <w:rubyBase>
            <w:r w:rsidR="001E15D7" w:rsidRPr="00C3611A">
              <w:rPr>
                <w:rFonts w:ascii="HGS明朝E" w:eastAsia="HGS明朝E" w:hAnsi="HGS明朝E" w:cs="ＭＳ Ｐゴシック"/>
                <w:b/>
                <w:bCs/>
                <w:kern w:val="0"/>
                <w:sz w:val="28"/>
                <w:szCs w:val="28"/>
              </w:rPr>
              <w:t>頑強</w:t>
            </w:r>
          </w:rubyBase>
        </w:ruby>
      </w:r>
      <w:r w:rsidR="00912ECA" w:rsidRPr="00C3611A">
        <w:rPr>
          <w:rFonts w:ascii="HGS明朝E" w:eastAsia="HGS明朝E" w:hAnsi="HGS明朝E" w:cs="ＭＳ Ｐゴシック" w:hint="eastAsia"/>
          <w:b/>
          <w:bCs/>
          <w:kern w:val="0"/>
          <w:sz w:val="28"/>
          <w:szCs w:val="28"/>
        </w:rPr>
        <w:t>にこの</w:t>
      </w:r>
      <w:r w:rsidR="001E15D7" w:rsidRPr="00C3611A">
        <w:rPr>
          <w:rFonts w:ascii="HGS明朝E" w:eastAsia="HGS明朝E" w:hAnsi="HGS明朝E" w:cs="ＭＳ Ｐゴシック"/>
          <w:b/>
          <w:bCs/>
          <w:kern w:val="0"/>
          <w:sz w:val="28"/>
          <w:szCs w:val="28"/>
        </w:rPr>
        <w:ruby>
          <w:rubyPr>
            <w:rubyAlign w:val="distributeSpace"/>
            <w:hps w:val="14"/>
            <w:hpsRaise w:val="26"/>
            <w:hpsBaseText w:val="28"/>
            <w:lid w:val="ja-JP"/>
          </w:rubyPr>
          <w:rt>
            <w:r w:rsidR="001E15D7" w:rsidRPr="00C3611A">
              <w:rPr>
                <w:rFonts w:ascii="HGS明朝E" w:eastAsia="HGS明朝E" w:hAnsi="HGS明朝E" w:cs="ＭＳ Ｐゴシック"/>
                <w:b/>
                <w:bCs/>
                <w:kern w:val="0"/>
                <w:sz w:val="14"/>
                <w:szCs w:val="28"/>
              </w:rPr>
              <w:t>せいさつ</w:t>
            </w:r>
          </w:rt>
          <w:rubyBase>
            <w:r w:rsidR="001E15D7" w:rsidRPr="00C3611A">
              <w:rPr>
                <w:rFonts w:ascii="HGS明朝E" w:eastAsia="HGS明朝E" w:hAnsi="HGS明朝E" w:cs="ＭＳ Ｐゴシック"/>
                <w:b/>
                <w:bCs/>
                <w:kern w:val="0"/>
                <w:sz w:val="28"/>
                <w:szCs w:val="28"/>
              </w:rPr>
              <w:t>省察</w:t>
            </w:r>
          </w:rubyBase>
        </w:ruby>
      </w:r>
      <w:r w:rsidR="00912ECA" w:rsidRPr="00C3611A">
        <w:rPr>
          <w:rFonts w:ascii="HGS明朝E" w:eastAsia="HGS明朝E" w:hAnsi="HGS明朝E" w:cs="ＭＳ Ｐゴシック" w:hint="eastAsia"/>
          <w:b/>
          <w:bCs/>
          <w:kern w:val="0"/>
          <w:sz w:val="28"/>
          <w:szCs w:val="28"/>
        </w:rPr>
        <w:t>を</w:t>
      </w:r>
      <w:r w:rsidR="00124B3F" w:rsidRPr="00C3611A">
        <w:rPr>
          <w:rFonts w:ascii="HGS明朝E" w:eastAsia="HGS明朝E" w:hAnsi="HGS明朝E" w:cs="ＭＳ Ｐゴシック"/>
          <w:b/>
          <w:bCs/>
          <w:kern w:val="0"/>
          <w:sz w:val="28"/>
          <w:szCs w:val="28"/>
        </w:rPr>
        <w:ruby>
          <w:rubyPr>
            <w:rubyAlign w:val="distributeSpace"/>
            <w:hps w:val="14"/>
            <w:hpsRaise w:val="26"/>
            <w:hpsBaseText w:val="28"/>
            <w:lid w:val="ja-JP"/>
          </w:rubyPr>
          <w:rt>
            <w:r w:rsidR="00124B3F" w:rsidRPr="00C3611A">
              <w:rPr>
                <w:rFonts w:ascii="HGS明朝E" w:eastAsia="HGS明朝E" w:hAnsi="HGS明朝E" w:cs="ＭＳ Ｐゴシック"/>
                <w:b/>
                <w:bCs/>
                <w:kern w:val="0"/>
                <w:sz w:val="14"/>
                <w:szCs w:val="28"/>
              </w:rPr>
              <w:t>けん</w:t>
            </w:r>
          </w:rt>
          <w:rubyBase>
            <w:r w:rsidR="00124B3F" w:rsidRPr="00C3611A">
              <w:rPr>
                <w:rFonts w:ascii="HGS明朝E" w:eastAsia="HGS明朝E" w:hAnsi="HGS明朝E" w:cs="ＭＳ Ｐゴシック"/>
                <w:b/>
                <w:bCs/>
                <w:kern w:val="0"/>
                <w:sz w:val="28"/>
                <w:szCs w:val="28"/>
              </w:rPr>
              <w:t>堅</w:t>
            </w:r>
          </w:rubyBase>
        </w:ruby>
      </w:r>
      <w:r w:rsidR="00124B3F" w:rsidRPr="00C3611A">
        <w:rPr>
          <w:rFonts w:ascii="HGS明朝E" w:eastAsia="HGS明朝E" w:hAnsi="HGS明朝E" w:cs="ＭＳ Ｐゴシック"/>
          <w:b/>
          <w:bCs/>
          <w:kern w:val="0"/>
          <w:sz w:val="28"/>
          <w:szCs w:val="28"/>
        </w:rPr>
        <w:ruby>
          <w:rubyPr>
            <w:rubyAlign w:val="distributeSpace"/>
            <w:hps w:val="14"/>
            <w:hpsRaise w:val="26"/>
            <w:hpsBaseText w:val="28"/>
            <w:lid w:val="ja-JP"/>
          </w:rubyPr>
          <w:rt>
            <w:r w:rsidR="00124B3F" w:rsidRPr="00C3611A">
              <w:rPr>
                <w:rFonts w:ascii="HGS明朝E" w:eastAsia="HGS明朝E" w:hAnsi="HGS明朝E" w:cs="ＭＳ Ｐゴシック"/>
                <w:b/>
                <w:bCs/>
                <w:kern w:val="0"/>
                <w:sz w:val="14"/>
                <w:szCs w:val="28"/>
              </w:rPr>
              <w:t>じ</w:t>
            </w:r>
          </w:rt>
          <w:rubyBase>
            <w:r w:rsidR="00124B3F" w:rsidRPr="00C3611A">
              <w:rPr>
                <w:rFonts w:ascii="HGS明朝E" w:eastAsia="HGS明朝E" w:hAnsi="HGS明朝E" w:cs="ＭＳ Ｐゴシック"/>
                <w:b/>
                <w:bCs/>
                <w:kern w:val="0"/>
                <w:sz w:val="28"/>
                <w:szCs w:val="28"/>
              </w:rPr>
              <w:t>持</w:t>
            </w:r>
          </w:rubyBase>
        </w:ruby>
      </w:r>
      <w:r w:rsidR="00912ECA" w:rsidRPr="00C3611A">
        <w:rPr>
          <w:rFonts w:ascii="HGS明朝E" w:eastAsia="HGS明朝E" w:hAnsi="HGS明朝E" w:cs="ＭＳ Ｐゴシック" w:hint="eastAsia"/>
          <w:b/>
          <w:bCs/>
          <w:kern w:val="0"/>
          <w:sz w:val="28"/>
          <w:szCs w:val="28"/>
        </w:rPr>
        <w:t>して</w:t>
      </w:r>
      <w:r w:rsidR="001E15D7" w:rsidRPr="00C3611A">
        <w:rPr>
          <w:rFonts w:ascii="HGS明朝E" w:eastAsia="HGS明朝E" w:hAnsi="HGS明朝E" w:cs="ＭＳ Ｐゴシック"/>
          <w:b/>
          <w:bCs/>
          <w:kern w:val="0"/>
          <w:sz w:val="28"/>
          <w:szCs w:val="28"/>
        </w:rPr>
        <w:ruby>
          <w:rubyPr>
            <w:rubyAlign w:val="distributeSpace"/>
            <w:hps w:val="14"/>
            <w:hpsRaise w:val="26"/>
            <w:hpsBaseText w:val="28"/>
            <w:lid w:val="ja-JP"/>
          </w:rubyPr>
          <w:rt>
            <w:r w:rsidR="001E15D7" w:rsidRPr="00C3611A">
              <w:rPr>
                <w:rFonts w:ascii="HGS明朝E" w:eastAsia="HGS明朝E" w:hAnsi="HGS明朝E" w:cs="ＭＳ Ｐゴシック"/>
                <w:b/>
                <w:bCs/>
                <w:kern w:val="0"/>
                <w:sz w:val="14"/>
                <w:szCs w:val="28"/>
              </w:rPr>
              <w:t>ふ</w:t>
            </w:r>
          </w:rt>
          <w:rubyBase>
            <w:r w:rsidR="001E15D7" w:rsidRPr="00C3611A">
              <w:rPr>
                <w:rFonts w:ascii="HGS明朝E" w:eastAsia="HGS明朝E" w:hAnsi="HGS明朝E" w:cs="ＭＳ Ｐゴシック"/>
                <w:b/>
                <w:bCs/>
                <w:kern w:val="0"/>
                <w:sz w:val="28"/>
                <w:szCs w:val="28"/>
              </w:rPr>
              <w:t>踏</w:t>
            </w:r>
          </w:rubyBase>
        </w:ruby>
      </w:r>
      <w:r w:rsidR="00912ECA" w:rsidRPr="00C3611A">
        <w:rPr>
          <w:rFonts w:ascii="HGS明朝E" w:eastAsia="HGS明朝E" w:hAnsi="HGS明朝E" w:cs="ＭＳ Ｐゴシック" w:hint="eastAsia"/>
          <w:b/>
          <w:bCs/>
          <w:kern w:val="0"/>
          <w:sz w:val="28"/>
          <w:szCs w:val="28"/>
        </w:rPr>
        <w:t>みとどまろう。</w:t>
      </w:r>
    </w:p>
    <w:p w14:paraId="6CF04B96" w14:textId="3283F1E4" w:rsidR="00912ECA" w:rsidRPr="00C3611A" w:rsidRDefault="00D677F4" w:rsidP="00912ECA">
      <w:pPr>
        <w:widowControl/>
        <w:jc w:val="left"/>
        <w:rPr>
          <w:rFonts w:ascii="HGS明朝E" w:eastAsia="HGS明朝E" w:hAnsi="HGS明朝E" w:cs="ＭＳ Ｐゴシック"/>
          <w:b/>
          <w:bCs/>
          <w:kern w:val="0"/>
          <w:sz w:val="28"/>
          <w:szCs w:val="28"/>
        </w:rPr>
      </w:pPr>
      <w:r>
        <w:rPr>
          <w:rFonts w:ascii="HGS明朝E" w:eastAsia="HGS明朝E" w:hAnsi="HGS明朝E" w:cs="ＭＳ Ｐゴシック" w:hint="eastAsia"/>
          <w:b/>
          <w:bCs/>
          <w:kern w:val="0"/>
          <w:sz w:val="28"/>
          <w:szCs w:val="28"/>
        </w:rPr>
        <w:t>３</w:t>
      </w:r>
      <w:r w:rsidR="006162FE" w:rsidRPr="00C3611A">
        <w:rPr>
          <w:rFonts w:ascii="HGS明朝E" w:eastAsia="HGS明朝E" w:hAnsi="HGS明朝E" w:cs="ＭＳ Ｐゴシック" w:hint="eastAsia"/>
          <w:b/>
          <w:bCs/>
          <w:kern w:val="0"/>
          <w:sz w:val="28"/>
          <w:szCs w:val="28"/>
        </w:rPr>
        <w:t>．</w:t>
      </w:r>
      <w:r w:rsidR="00912ECA" w:rsidRPr="00C3611A">
        <w:rPr>
          <w:rFonts w:ascii="HGS明朝E" w:eastAsia="HGS明朝E" w:hAnsi="HGS明朝E" w:cs="ＭＳ Ｐゴシック" w:hint="eastAsia"/>
          <w:b/>
          <w:bCs/>
          <w:kern w:val="0"/>
          <w:sz w:val="28"/>
          <w:szCs w:val="28"/>
        </w:rPr>
        <w:t>うかうかしていると</w:t>
      </w:r>
      <w:r w:rsidR="001E15D7" w:rsidRPr="00C3611A">
        <w:rPr>
          <w:rFonts w:ascii="HGS明朝E" w:eastAsia="HGS明朝E" w:hAnsi="HGS明朝E" w:cs="ＭＳ Ｐゴシック"/>
          <w:b/>
          <w:bCs/>
          <w:kern w:val="0"/>
          <w:sz w:val="28"/>
          <w:szCs w:val="28"/>
        </w:rPr>
        <w:ruby>
          <w:rubyPr>
            <w:rubyAlign w:val="distributeSpace"/>
            <w:hps w:val="14"/>
            <w:hpsRaise w:val="26"/>
            <w:hpsBaseText w:val="28"/>
            <w:lid w:val="ja-JP"/>
          </w:rubyPr>
          <w:rt>
            <w:r w:rsidR="001E15D7" w:rsidRPr="00C3611A">
              <w:rPr>
                <w:rFonts w:ascii="HGS明朝E" w:eastAsia="HGS明朝E" w:hAnsi="HGS明朝E" w:cs="ＭＳ Ｐゴシック"/>
                <w:b/>
                <w:bCs/>
                <w:kern w:val="0"/>
                <w:sz w:val="14"/>
                <w:szCs w:val="28"/>
              </w:rPr>
              <w:t>わたし</w:t>
            </w:r>
          </w:rt>
          <w:rubyBase>
            <w:r w:rsidR="001E15D7" w:rsidRPr="00C3611A">
              <w:rPr>
                <w:rFonts w:ascii="HGS明朝E" w:eastAsia="HGS明朝E" w:hAnsi="HGS明朝E" w:cs="ＭＳ Ｐゴシック"/>
                <w:b/>
                <w:bCs/>
                <w:kern w:val="0"/>
                <w:sz w:val="28"/>
                <w:szCs w:val="28"/>
              </w:rPr>
              <w:t>私</w:t>
            </w:r>
          </w:rubyBase>
        </w:ruby>
      </w:r>
      <w:r w:rsidR="00912ECA" w:rsidRPr="00C3611A">
        <w:rPr>
          <w:rFonts w:ascii="HGS明朝E" w:eastAsia="HGS明朝E" w:hAnsi="HGS明朝E" w:cs="ＭＳ Ｐゴシック" w:hint="eastAsia"/>
          <w:b/>
          <w:bCs/>
          <w:kern w:val="0"/>
          <w:sz w:val="28"/>
          <w:szCs w:val="28"/>
        </w:rPr>
        <w:t>は、ふだんの</w:t>
      </w:r>
      <w:r w:rsidR="001E15D7" w:rsidRPr="00C3611A">
        <w:rPr>
          <w:rFonts w:ascii="HGS明朝E" w:eastAsia="HGS明朝E" w:hAnsi="HGS明朝E" w:cs="ＭＳ Ｐゴシック"/>
          <w:b/>
          <w:bCs/>
          <w:kern w:val="0"/>
          <w:sz w:val="28"/>
          <w:szCs w:val="28"/>
        </w:rPr>
        <w:fldChar w:fldCharType="begin"/>
      </w:r>
      <w:r w:rsidR="001E15D7" w:rsidRPr="00C3611A">
        <w:rPr>
          <w:rFonts w:ascii="HGS明朝E" w:eastAsia="HGS明朝E" w:hAnsi="HGS明朝E" w:cs="ＭＳ Ｐゴシック"/>
          <w:b/>
          <w:bCs/>
          <w:kern w:val="0"/>
          <w:sz w:val="28"/>
          <w:szCs w:val="28"/>
        </w:rPr>
        <w:instrText>EQ \* jc2 \* "Font:HGS明朝E" \* hps14 \o\ad(\s\up 13(</w:instrText>
      </w:r>
      <w:r w:rsidR="001E15D7" w:rsidRPr="00C3611A">
        <w:rPr>
          <w:rFonts w:ascii="HGS明朝E" w:eastAsia="HGS明朝E" w:hAnsi="HGS明朝E" w:cs="ＭＳ Ｐゴシック"/>
          <w:b/>
          <w:bCs/>
          <w:kern w:val="0"/>
          <w:sz w:val="14"/>
          <w:szCs w:val="28"/>
        </w:rPr>
        <w:instrText>せいかつ</w:instrText>
      </w:r>
      <w:r w:rsidR="001E15D7" w:rsidRPr="00C3611A">
        <w:rPr>
          <w:rFonts w:ascii="HGS明朝E" w:eastAsia="HGS明朝E" w:hAnsi="HGS明朝E" w:cs="ＭＳ Ｐゴシック"/>
          <w:b/>
          <w:bCs/>
          <w:kern w:val="0"/>
          <w:sz w:val="28"/>
          <w:szCs w:val="28"/>
        </w:rPr>
        <w:instrText>),生活)</w:instrText>
      </w:r>
      <w:r w:rsidR="001E15D7" w:rsidRPr="00C3611A">
        <w:rPr>
          <w:rFonts w:ascii="HGS明朝E" w:eastAsia="HGS明朝E" w:hAnsi="HGS明朝E" w:cs="ＭＳ Ｐゴシック"/>
          <w:b/>
          <w:bCs/>
          <w:kern w:val="0"/>
          <w:sz w:val="28"/>
          <w:szCs w:val="28"/>
        </w:rPr>
        <w:fldChar w:fldCharType="end"/>
      </w:r>
      <w:r w:rsidR="001E15D7" w:rsidRPr="00C3611A">
        <w:rPr>
          <w:rFonts w:ascii="HGS明朝E" w:eastAsia="HGS明朝E" w:hAnsi="HGS明朝E" w:cs="ＭＳ Ｐゴシック"/>
          <w:b/>
          <w:bCs/>
          <w:kern w:val="0"/>
          <w:sz w:val="28"/>
          <w:szCs w:val="28"/>
        </w:rPr>
        <w:ruby>
          <w:rubyPr>
            <w:rubyAlign w:val="distributeSpace"/>
            <w:hps w:val="14"/>
            <w:hpsRaise w:val="26"/>
            <w:hpsBaseText w:val="28"/>
            <w:lid w:val="ja-JP"/>
          </w:rubyPr>
          <w:rt>
            <w:r w:rsidR="001E15D7" w:rsidRPr="00C3611A">
              <w:rPr>
                <w:rFonts w:ascii="HGS明朝E" w:eastAsia="HGS明朝E" w:hAnsi="HGS明朝E" w:cs="ＭＳ Ｐゴシック"/>
                <w:b/>
                <w:bCs/>
                <w:kern w:val="0"/>
                <w:sz w:val="14"/>
                <w:szCs w:val="28"/>
              </w:rPr>
              <w:t>たいど</w:t>
            </w:r>
          </w:rt>
          <w:rubyBase>
            <w:r w:rsidR="001E15D7" w:rsidRPr="00C3611A">
              <w:rPr>
                <w:rFonts w:ascii="HGS明朝E" w:eastAsia="HGS明朝E" w:hAnsi="HGS明朝E" w:cs="ＭＳ Ｐゴシック"/>
                <w:b/>
                <w:bCs/>
                <w:kern w:val="0"/>
                <w:sz w:val="28"/>
                <w:szCs w:val="28"/>
              </w:rPr>
              <w:t>態度</w:t>
            </w:r>
          </w:rubyBase>
        </w:ruby>
      </w:r>
      <w:r w:rsidR="00912ECA" w:rsidRPr="00C3611A">
        <w:rPr>
          <w:rFonts w:ascii="HGS明朝E" w:eastAsia="HGS明朝E" w:hAnsi="HGS明朝E" w:cs="ＭＳ Ｐゴシック" w:hint="eastAsia"/>
          <w:b/>
          <w:bCs/>
          <w:kern w:val="0"/>
          <w:sz w:val="28"/>
          <w:szCs w:val="28"/>
        </w:rPr>
        <w:t>に</w:t>
      </w:r>
      <w:r w:rsidR="008548C5">
        <w:rPr>
          <w:rFonts w:ascii="HGS明朝E" w:eastAsia="HGS明朝E" w:hAnsi="HGS明朝E" w:cs="ＭＳ Ｐゴシック" w:hint="eastAsia"/>
          <w:b/>
          <w:bCs/>
          <w:kern w:val="0"/>
          <w:sz w:val="28"/>
          <w:szCs w:val="28"/>
        </w:rPr>
        <w:t>ひ</w:t>
      </w:r>
      <w:r w:rsidR="001E15D7" w:rsidRPr="00C3611A">
        <w:rPr>
          <w:rFonts w:ascii="HGS明朝E" w:eastAsia="HGS明朝E" w:hAnsi="HGS明朝E" w:cs="ＭＳ Ｐゴシック"/>
          <w:b/>
          <w:bCs/>
          <w:kern w:val="0"/>
          <w:sz w:val="28"/>
          <w:szCs w:val="28"/>
        </w:rPr>
        <w:t>き</w:t>
      </w:r>
      <w:r w:rsidR="008548C5">
        <w:rPr>
          <w:rFonts w:ascii="HGS明朝E" w:eastAsia="HGS明朝E" w:hAnsi="HGS明朝E" w:cs="ＭＳ Ｐゴシック" w:hint="eastAsia"/>
          <w:b/>
          <w:bCs/>
          <w:kern w:val="0"/>
          <w:sz w:val="28"/>
          <w:szCs w:val="28"/>
        </w:rPr>
        <w:t>もど</w:t>
      </w:r>
      <w:r w:rsidR="00912ECA" w:rsidRPr="00C3611A">
        <w:rPr>
          <w:rFonts w:ascii="HGS明朝E" w:eastAsia="HGS明朝E" w:hAnsi="HGS明朝E" w:cs="ＭＳ Ｐゴシック" w:hint="eastAsia"/>
          <w:b/>
          <w:bCs/>
          <w:kern w:val="0"/>
          <w:sz w:val="28"/>
          <w:szCs w:val="28"/>
        </w:rPr>
        <w:t>されてしまう。</w:t>
      </w:r>
    </w:p>
    <w:p w14:paraId="3642FAC8" w14:textId="429BA3E5" w:rsidR="0097264D" w:rsidRPr="008548C5" w:rsidRDefault="0097264D" w:rsidP="00C3611A">
      <w:pPr>
        <w:widowControl/>
        <w:spacing w:line="200" w:lineRule="exact"/>
        <w:jc w:val="left"/>
        <w:rPr>
          <w:rFonts w:ascii="HGS明朝E" w:eastAsia="HGS明朝E" w:hAnsi="HGS明朝E" w:cs="ＭＳ Ｐゴシック"/>
          <w:kern w:val="0"/>
          <w:sz w:val="28"/>
          <w:szCs w:val="28"/>
        </w:rPr>
      </w:pPr>
    </w:p>
    <w:p w14:paraId="5036CE66" w14:textId="6198F884" w:rsidR="001308C9" w:rsidRDefault="008548C5" w:rsidP="008548C5">
      <w:pPr>
        <w:widowControl/>
        <w:jc w:val="left"/>
        <w:rPr>
          <w:rFonts w:ascii="HGS明朝E" w:eastAsia="HGS明朝E" w:hAnsi="HGS明朝E"/>
          <w:b/>
          <w:bCs/>
          <w:sz w:val="24"/>
          <w:szCs w:val="24"/>
        </w:rPr>
      </w:pPr>
      <w:r>
        <w:rPr>
          <w:rFonts w:ascii="HGS明朝E" w:eastAsia="HGS明朝E" w:hAnsi="HGS明朝E" w:hint="eastAsia"/>
          <w:sz w:val="24"/>
          <w:szCs w:val="24"/>
        </w:rPr>
        <w:t xml:space="preserve">①　</w:t>
      </w:r>
      <w:r w:rsidR="003C68AA" w:rsidRPr="00C3611A">
        <w:rPr>
          <w:rFonts w:ascii="HGS明朝E" w:eastAsia="HGS明朝E" w:hAnsi="HGS明朝E" w:hint="eastAsia"/>
          <w:sz w:val="24"/>
          <w:szCs w:val="24"/>
        </w:rPr>
        <w:t>すでに何年も前に、私はこう気づいていた――まだ年少のころに私は、</w:t>
      </w:r>
      <w:r w:rsidR="003C68AA" w:rsidRPr="00C3611A">
        <w:rPr>
          <w:rFonts w:ascii="HGS明朝E" w:eastAsia="HGS明朝E" w:hAnsi="HGS明朝E" w:hint="eastAsia"/>
          <w:b/>
          <w:bCs/>
          <w:sz w:val="24"/>
          <w:szCs w:val="24"/>
        </w:rPr>
        <w:t>どれほど多くの偽</w:t>
      </w:r>
      <w:r w:rsidR="00A06464" w:rsidRPr="00C3611A">
        <w:rPr>
          <w:rFonts w:ascii="HGP明朝E" w:eastAsia="HGP明朝E" w:hAnsi="HGP明朝E" w:hint="eastAsia"/>
          <w:sz w:val="18"/>
          <w:szCs w:val="18"/>
        </w:rPr>
        <w:t>（</w:t>
      </w:r>
      <w:r w:rsidR="008D1D72" w:rsidRPr="00C3611A">
        <w:rPr>
          <w:rFonts w:ascii="HGP明朝E" w:eastAsia="HGP明朝E" w:hAnsi="HGP明朝E" w:hint="eastAsia"/>
          <w:sz w:val="18"/>
          <w:szCs w:val="18"/>
        </w:rPr>
        <w:t>ぎ</w:t>
      </w:r>
      <w:r w:rsidR="00A06464" w:rsidRPr="00C3611A">
        <w:rPr>
          <w:rFonts w:ascii="HGP明朝E" w:eastAsia="HGP明朝E" w:hAnsi="HGP明朝E" w:hint="eastAsia"/>
          <w:sz w:val="18"/>
          <w:szCs w:val="18"/>
        </w:rPr>
        <w:t>）</w:t>
      </w:r>
      <w:r w:rsidR="003C68AA" w:rsidRPr="00C3611A">
        <w:rPr>
          <w:rFonts w:ascii="HGS明朝E" w:eastAsia="HGS明朝E" w:hAnsi="HGS明朝E" w:hint="eastAsia"/>
          <w:b/>
          <w:bCs/>
          <w:sz w:val="24"/>
          <w:szCs w:val="24"/>
        </w:rPr>
        <w:t>であるものを、真</w:t>
      </w:r>
      <w:r w:rsidR="00A06464" w:rsidRPr="00C3611A">
        <w:rPr>
          <w:rFonts w:ascii="HGP明朝E" w:eastAsia="HGP明朝E" w:hAnsi="HGP明朝E" w:hint="eastAsia"/>
          <w:sz w:val="18"/>
          <w:szCs w:val="18"/>
        </w:rPr>
        <w:t>（しん）</w:t>
      </w:r>
      <w:r w:rsidR="003C68AA" w:rsidRPr="00C3611A">
        <w:rPr>
          <w:rFonts w:ascii="HGS明朝E" w:eastAsia="HGS明朝E" w:hAnsi="HGS明朝E" w:hint="eastAsia"/>
          <w:b/>
          <w:bCs/>
          <w:sz w:val="24"/>
          <w:szCs w:val="24"/>
        </w:rPr>
        <w:t>であるとして受け入れてきたことか、また、その後、私がそれらのうえに築きあげてきたものは、どれもみな、なんと疑わしいものであるか</w:t>
      </w:r>
      <w:r w:rsidR="003C68AA" w:rsidRPr="00C3611A">
        <w:rPr>
          <w:rFonts w:ascii="HGS明朝E" w:eastAsia="HGS明朝E" w:hAnsi="HGS明朝E" w:hint="eastAsia"/>
          <w:sz w:val="24"/>
          <w:szCs w:val="24"/>
        </w:rPr>
        <w:t>、したがって、もし私が学問においていつか</w:t>
      </w:r>
      <w:r w:rsidR="003C68AA" w:rsidRPr="00C3611A">
        <w:rPr>
          <w:rFonts w:ascii="HGS明朝E" w:eastAsia="HGS明朝E" w:hAnsi="HGS明朝E" w:hint="eastAsia"/>
          <w:b/>
          <w:bCs/>
          <w:sz w:val="24"/>
          <w:szCs w:val="24"/>
        </w:rPr>
        <w:t>堅固</w:t>
      </w:r>
      <w:r w:rsidR="00A06464" w:rsidRPr="00C3611A">
        <w:rPr>
          <w:rFonts w:ascii="HGP明朝E" w:eastAsia="HGP明朝E" w:hAnsi="HGP明朝E" w:hint="eastAsia"/>
          <w:sz w:val="18"/>
          <w:szCs w:val="18"/>
        </w:rPr>
        <w:t>（けんご）</w:t>
      </w:r>
      <w:r w:rsidR="003C68AA" w:rsidRPr="00C3611A">
        <w:rPr>
          <w:rFonts w:ascii="HGS明朝E" w:eastAsia="HGS明朝E" w:hAnsi="HGS明朝E" w:hint="eastAsia"/>
          <w:b/>
          <w:bCs/>
          <w:sz w:val="24"/>
          <w:szCs w:val="24"/>
        </w:rPr>
        <w:t>でゆるぎのないものをうちたてようと欲するなら、一生に一度は、</w:t>
      </w:r>
    </w:p>
    <w:p w14:paraId="4DFB1317" w14:textId="77777777" w:rsidR="001308C9" w:rsidRDefault="001308C9" w:rsidP="008548C5">
      <w:pPr>
        <w:widowControl/>
        <w:jc w:val="left"/>
        <w:rPr>
          <w:rFonts w:ascii="HGS明朝E" w:eastAsia="HGS明朝E" w:hAnsi="HGS明朝E"/>
          <w:sz w:val="24"/>
          <w:szCs w:val="24"/>
        </w:rPr>
      </w:pPr>
      <w:r>
        <w:rPr>
          <w:rFonts w:ascii="HGS明朝E" w:eastAsia="HGS明朝E" w:hAnsi="HGS明朝E" w:hint="eastAsia"/>
          <w:b/>
          <w:bCs/>
          <w:sz w:val="24"/>
          <w:szCs w:val="24"/>
        </w:rPr>
        <w:t xml:space="preserve">②　</w:t>
      </w:r>
      <w:r w:rsidR="003C68AA" w:rsidRPr="00C3611A">
        <w:rPr>
          <w:rFonts w:ascii="HGS明朝E" w:eastAsia="HGS明朝E" w:hAnsi="HGS明朝E" w:hint="eastAsia"/>
          <w:b/>
          <w:bCs/>
          <w:sz w:val="24"/>
          <w:szCs w:val="24"/>
          <w:highlight w:val="yellow"/>
        </w:rPr>
        <w:t>すべてを根こそぎくつがえし、最初の土台から新たにはじめなくてはならない</w:t>
      </w:r>
      <w:r w:rsidR="003C68AA" w:rsidRPr="00C3611A">
        <w:rPr>
          <w:rFonts w:ascii="HGS明朝E" w:eastAsia="HGS明朝E" w:hAnsi="HGS明朝E" w:hint="eastAsia"/>
          <w:sz w:val="24"/>
          <w:szCs w:val="24"/>
        </w:rPr>
        <w:t>、と。</w:t>
      </w:r>
    </w:p>
    <w:p w14:paraId="6DA6BAD6" w14:textId="6C0159B0" w:rsidR="00890FA6" w:rsidRPr="0008477E" w:rsidRDefault="001308C9" w:rsidP="008548C5">
      <w:pPr>
        <w:widowControl/>
        <w:jc w:val="left"/>
        <w:rPr>
          <w:rFonts w:ascii="HGS明朝E" w:eastAsia="HGS明朝E" w:hAnsi="HGS明朝E" w:cs="ＭＳ Ｐゴシック"/>
          <w:kern w:val="0"/>
          <w:sz w:val="24"/>
          <w:szCs w:val="24"/>
        </w:rPr>
      </w:pPr>
      <w:r>
        <w:rPr>
          <w:rFonts w:ascii="HGS明朝E" w:eastAsia="HGS明朝E" w:hAnsi="HGS明朝E" w:hint="eastAsia"/>
          <w:sz w:val="24"/>
          <w:szCs w:val="24"/>
        </w:rPr>
        <w:t xml:space="preserve">③　</w:t>
      </w:r>
      <w:r w:rsidR="00EC567A" w:rsidRPr="00C3611A">
        <w:rPr>
          <w:rFonts w:ascii="HGS明朝E" w:eastAsia="HGS明朝E" w:hAnsi="HGS明朝E" w:cs="ＭＳ Ｐゴシック" w:hint="eastAsia"/>
          <w:b/>
          <w:bCs/>
          <w:kern w:val="0"/>
          <w:sz w:val="24"/>
          <w:szCs w:val="24"/>
          <w:highlight w:val="yellow"/>
        </w:rPr>
        <w:t>いまこそ私は、真剣にかつ自由に、</w:t>
      </w:r>
      <w:r w:rsidR="00EC567A" w:rsidRPr="00C3611A">
        <w:rPr>
          <w:rFonts w:ascii="HGS明朝E" w:eastAsia="HGS明朝E" w:hAnsi="HGS明朝E" w:cs="ＭＳ Ｐゴシック" w:hint="eastAsia"/>
          <w:kern w:val="0"/>
          <w:sz w:val="24"/>
          <w:szCs w:val="24"/>
          <w:highlight w:val="yellow"/>
        </w:rPr>
        <w:t>私の以前の意見を全面的にくつがえす仕事にうちこもうと思う</w:t>
      </w:r>
      <w:r w:rsidR="00EC567A" w:rsidRPr="00C3611A">
        <w:rPr>
          <w:rFonts w:ascii="HGS明朝E" w:eastAsia="HGS明朝E" w:hAnsi="HGS明朝E" w:cs="ＭＳ Ｐゴシック" w:hint="eastAsia"/>
          <w:kern w:val="0"/>
          <w:sz w:val="24"/>
          <w:szCs w:val="24"/>
        </w:rPr>
        <w:t>。</w:t>
      </w:r>
      <w:r>
        <w:rPr>
          <w:rFonts w:ascii="HGS明朝E" w:eastAsia="HGS明朝E" w:hAnsi="HGS明朝E" w:cs="ＭＳ Ｐゴシック" w:hint="eastAsia"/>
          <w:kern w:val="0"/>
          <w:sz w:val="24"/>
          <w:szCs w:val="24"/>
        </w:rPr>
        <w:t>…</w:t>
      </w:r>
    </w:p>
    <w:p w14:paraId="4CF3E378" w14:textId="07FBED72" w:rsidR="0008477E" w:rsidRPr="0008477E" w:rsidRDefault="001308C9" w:rsidP="001308C9">
      <w:pPr>
        <w:widowControl/>
        <w:jc w:val="left"/>
        <w:rPr>
          <w:rFonts w:ascii="HGS明朝E" w:eastAsia="HGS明朝E" w:hAnsi="HGS明朝E" w:cs="ＭＳ Ｐゴシック"/>
          <w:kern w:val="0"/>
          <w:sz w:val="24"/>
          <w:szCs w:val="24"/>
        </w:rPr>
      </w:pPr>
      <w:r>
        <w:rPr>
          <w:rFonts w:ascii="HGS明朝E" w:eastAsia="HGS明朝E" w:hAnsi="HGS明朝E" w:hint="eastAsia"/>
          <w:sz w:val="24"/>
          <w:szCs w:val="24"/>
        </w:rPr>
        <w:t xml:space="preserve">④　</w:t>
      </w:r>
      <w:r w:rsidR="0008477E" w:rsidRPr="0008477E">
        <w:rPr>
          <w:rFonts w:ascii="HGS明朝E" w:eastAsia="HGS明朝E" w:hAnsi="HGS明朝E" w:hint="eastAsia"/>
          <w:sz w:val="24"/>
          <w:szCs w:val="24"/>
        </w:rPr>
        <w:t>しかしながら、このことに気がついただけではまだ十分ではなく、いつも念頭におくように心がけなくてはならない。というのは、</w:t>
      </w:r>
      <w:r w:rsidR="0008477E" w:rsidRPr="00B33447">
        <w:rPr>
          <w:rFonts w:ascii="HGS明朝E" w:eastAsia="HGS明朝E" w:hAnsi="HGS明朝E" w:hint="eastAsia"/>
          <w:b/>
          <w:bCs/>
          <w:sz w:val="24"/>
          <w:szCs w:val="24"/>
          <w:highlight w:val="yellow"/>
        </w:rPr>
        <w:t>いつもの意見</w:t>
      </w:r>
      <w:r w:rsidR="0008477E" w:rsidRPr="0008477E">
        <w:rPr>
          <w:rFonts w:ascii="HGS明朝E" w:eastAsia="HGS明朝E" w:hAnsi="HGS明朝E" w:hint="eastAsia"/>
          <w:b/>
          <w:bCs/>
          <w:sz w:val="24"/>
          <w:szCs w:val="24"/>
        </w:rPr>
        <w:t>がたえず舞いもどってきて、いわば</w:t>
      </w:r>
      <w:r w:rsidR="0008477E" w:rsidRPr="0008477E">
        <w:rPr>
          <w:rFonts w:ascii="HGS明朝E" w:eastAsia="HGS明朝E" w:hAnsi="HGS明朝E" w:hint="eastAsia"/>
          <w:b/>
          <w:bCs/>
          <w:sz w:val="24"/>
          <w:szCs w:val="24"/>
          <w:u w:val="single"/>
        </w:rPr>
        <w:t>長い間の</w:t>
      </w:r>
      <w:r w:rsidR="0008477E" w:rsidRPr="00B33447">
        <w:rPr>
          <w:rFonts w:ascii="HGS明朝E" w:eastAsia="HGS明朝E" w:hAnsi="HGS明朝E" w:hint="eastAsia"/>
          <w:b/>
          <w:bCs/>
          <w:sz w:val="24"/>
          <w:szCs w:val="24"/>
          <w:highlight w:val="yellow"/>
          <w:u w:val="single"/>
        </w:rPr>
        <w:t>習慣</w:t>
      </w:r>
      <w:r w:rsidR="0008477E" w:rsidRPr="0008477E">
        <w:rPr>
          <w:rFonts w:ascii="HGS明朝E" w:eastAsia="HGS明朝E" w:hAnsi="HGS明朝E" w:hint="eastAsia"/>
          <w:b/>
          <w:bCs/>
          <w:sz w:val="24"/>
          <w:szCs w:val="24"/>
          <w:u w:val="single"/>
        </w:rPr>
        <w:t>と親しみの絆とによってこれらの意見にしばりつけられている</w:t>
      </w:r>
      <w:r w:rsidR="0008477E" w:rsidRPr="0008477E">
        <w:rPr>
          <w:rFonts w:ascii="HGS明朝E" w:eastAsia="HGS明朝E" w:hAnsi="HGS明朝E" w:hint="eastAsia"/>
          <w:b/>
          <w:bCs/>
          <w:sz w:val="24"/>
          <w:szCs w:val="24"/>
        </w:rPr>
        <w:t>ところの、</w:t>
      </w:r>
      <w:r w:rsidR="0008477E" w:rsidRPr="005A7542">
        <w:rPr>
          <w:rFonts w:ascii="HGS明朝E" w:eastAsia="HGS明朝E" w:hAnsi="HGS明朝E" w:hint="eastAsia"/>
          <w:b/>
          <w:bCs/>
          <w:sz w:val="24"/>
          <w:szCs w:val="24"/>
          <w:u w:val="single"/>
        </w:rPr>
        <w:t>私の信じやすい心</w:t>
      </w:r>
      <w:r w:rsidR="0008477E" w:rsidRPr="0008477E">
        <w:rPr>
          <w:rFonts w:ascii="HGS明朝E" w:eastAsia="HGS明朝E" w:hAnsi="HGS明朝E" w:hint="eastAsia"/>
          <w:b/>
          <w:bCs/>
          <w:sz w:val="24"/>
          <w:szCs w:val="24"/>
        </w:rPr>
        <w:t>を、ほとんど私の意に反してさえも、占領してしまう</w:t>
      </w:r>
      <w:r w:rsidR="0008477E" w:rsidRPr="0008477E">
        <w:rPr>
          <w:rFonts w:ascii="HGS明朝E" w:eastAsia="HGS明朝E" w:hAnsi="HGS明朝E" w:hint="eastAsia"/>
          <w:sz w:val="24"/>
          <w:szCs w:val="24"/>
        </w:rPr>
        <w:t>からである。</w:t>
      </w:r>
      <w:r>
        <w:rPr>
          <w:rFonts w:ascii="HGS明朝E" w:eastAsia="HGS明朝E" w:hAnsi="HGS明朝E" w:hint="eastAsia"/>
          <w:sz w:val="24"/>
          <w:szCs w:val="24"/>
        </w:rPr>
        <w:t>…</w:t>
      </w:r>
    </w:p>
    <w:p w14:paraId="6BD38E7E" w14:textId="50443451" w:rsidR="00890FA6" w:rsidRPr="00C3611A" w:rsidRDefault="001308C9" w:rsidP="00890FA6">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⑤</w:t>
      </w:r>
      <w:r w:rsidR="00890FA6" w:rsidRPr="00C3611A">
        <w:rPr>
          <w:rFonts w:ascii="HGS明朝E" w:eastAsia="HGS明朝E" w:hAnsi="HGS明朝E" w:cs="ＭＳ Ｐゴシック" w:hint="eastAsia"/>
          <w:kern w:val="0"/>
          <w:sz w:val="24"/>
          <w:szCs w:val="24"/>
        </w:rPr>
        <w:t xml:space="preserve">　</w:t>
      </w:r>
      <w:r w:rsidR="00890FA6" w:rsidRPr="00C3611A">
        <w:rPr>
          <w:rFonts w:ascii="HGS明朝E" w:eastAsia="HGS明朝E" w:hAnsi="HGS明朝E" w:cs="ＭＳ Ｐゴシック" w:hint="eastAsia"/>
          <w:b/>
          <w:bCs/>
          <w:kern w:val="0"/>
          <w:sz w:val="24"/>
          <w:szCs w:val="24"/>
          <w:highlight w:val="yellow"/>
        </w:rPr>
        <w:t>私は頑強にこの省察を堅持して踏みとどまろう</w:t>
      </w:r>
      <w:r w:rsidR="00890FA6" w:rsidRPr="00C3611A">
        <w:rPr>
          <w:rFonts w:ascii="HGS明朝E" w:eastAsia="HGS明朝E" w:hAnsi="HGS明朝E" w:cs="ＭＳ Ｐゴシック" w:hint="eastAsia"/>
          <w:kern w:val="0"/>
          <w:sz w:val="24"/>
          <w:szCs w:val="24"/>
        </w:rPr>
        <w:t>。</w:t>
      </w:r>
    </w:p>
    <w:p w14:paraId="607CAEF2" w14:textId="77777777" w:rsidR="001308C9" w:rsidRDefault="001308C9" w:rsidP="00DA15CD">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⑥</w:t>
      </w:r>
      <w:r w:rsidR="00890FA6" w:rsidRPr="00C3611A">
        <w:rPr>
          <w:rFonts w:ascii="HGS明朝E" w:eastAsia="HGS明朝E" w:hAnsi="HGS明朝E" w:cs="ＭＳ Ｐゴシック" w:hint="eastAsia"/>
          <w:kern w:val="0"/>
          <w:sz w:val="24"/>
          <w:szCs w:val="24"/>
        </w:rPr>
        <w:t xml:space="preserve">　</w:t>
      </w:r>
      <w:r w:rsidR="00890FA6" w:rsidRPr="00C3611A">
        <w:rPr>
          <w:rFonts w:ascii="HGS明朝E" w:eastAsia="HGS明朝E" w:hAnsi="HGS明朝E" w:cs="ＭＳ Ｐゴシック" w:hint="eastAsia"/>
          <w:b/>
          <w:bCs/>
          <w:kern w:val="0"/>
          <w:sz w:val="24"/>
          <w:szCs w:val="24"/>
          <w:highlight w:val="yellow"/>
        </w:rPr>
        <w:t>うかうかしていると私は、ふだんの生活態度にひきもどされてしまう</w:t>
      </w:r>
      <w:r w:rsidR="00890FA6" w:rsidRPr="00C3611A">
        <w:rPr>
          <w:rFonts w:ascii="HGS明朝E" w:eastAsia="HGS明朝E" w:hAnsi="HGS明朝E" w:cs="ＭＳ Ｐゴシック" w:hint="eastAsia"/>
          <w:kern w:val="0"/>
          <w:sz w:val="24"/>
          <w:szCs w:val="24"/>
        </w:rPr>
        <w:t>。</w:t>
      </w:r>
    </w:p>
    <w:p w14:paraId="69F219BF" w14:textId="6B55AEFC" w:rsidR="00890FA6" w:rsidRPr="00C3611A" w:rsidRDefault="001308C9" w:rsidP="001308C9">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 xml:space="preserve">⑦　</w:t>
      </w:r>
      <w:r w:rsidR="00890FA6" w:rsidRPr="00C3611A">
        <w:rPr>
          <w:rFonts w:ascii="HGS明朝E" w:eastAsia="HGS明朝E" w:hAnsi="HGS明朝E" w:cs="ＭＳ Ｐゴシック" w:hint="eastAsia"/>
          <w:kern w:val="0"/>
          <w:sz w:val="24"/>
          <w:szCs w:val="24"/>
        </w:rPr>
        <w:t>それはちょうど、たまたま</w:t>
      </w:r>
      <w:r w:rsidR="00890FA6" w:rsidRPr="00502710">
        <w:rPr>
          <w:rFonts w:ascii="HGS明朝E" w:eastAsia="HGS明朝E" w:hAnsi="HGS明朝E" w:cs="ＭＳ Ｐゴシック" w:hint="eastAsia"/>
          <w:b/>
          <w:bCs/>
          <w:kern w:val="0"/>
          <w:sz w:val="24"/>
          <w:szCs w:val="24"/>
          <w:u w:val="single"/>
        </w:rPr>
        <w:t>夢の中で空想上の自由をたのしんでいた囚人</w:t>
      </w:r>
      <w:r w:rsidR="00890FA6" w:rsidRPr="00C3611A">
        <w:rPr>
          <w:rFonts w:ascii="HGS明朝E" w:eastAsia="HGS明朝E" w:hAnsi="HGS明朝E" w:cs="ＭＳ Ｐゴシック" w:hint="eastAsia"/>
          <w:b/>
          <w:bCs/>
          <w:kern w:val="0"/>
          <w:sz w:val="24"/>
          <w:szCs w:val="24"/>
        </w:rPr>
        <w:t>が、あとになって自分は眠っているのではないかと疑いはじめるとき、よび起こされるのを恐れて、ゆっくりと快い幻想にふけろうとするようなもの</w:t>
      </w:r>
      <w:r w:rsidR="00890FA6" w:rsidRPr="00C3611A">
        <w:rPr>
          <w:rFonts w:ascii="HGS明朝E" w:eastAsia="HGS明朝E" w:hAnsi="HGS明朝E" w:cs="ＭＳ Ｐゴシック" w:hint="eastAsia"/>
          <w:kern w:val="0"/>
          <w:sz w:val="24"/>
          <w:szCs w:val="24"/>
        </w:rPr>
        <w:t>である。</w:t>
      </w:r>
    </w:p>
    <w:p w14:paraId="4F82DF4F" w14:textId="6601968C" w:rsidR="00890FA6" w:rsidRDefault="001308C9" w:rsidP="00890FA6">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⑧</w:t>
      </w:r>
      <w:r w:rsidR="00890FA6" w:rsidRPr="00C3611A">
        <w:rPr>
          <w:rFonts w:ascii="HGS明朝E" w:eastAsia="HGS明朝E" w:hAnsi="HGS明朝E" w:cs="ＭＳ Ｐゴシック" w:hint="eastAsia"/>
          <w:kern w:val="0"/>
          <w:sz w:val="24"/>
          <w:szCs w:val="24"/>
        </w:rPr>
        <w:t xml:space="preserve">　こうして私は、おのずと</w:t>
      </w:r>
      <w:r w:rsidR="00890FA6" w:rsidRPr="00357E16">
        <w:rPr>
          <w:rFonts w:ascii="HGS明朝E" w:eastAsia="HGS明朝E" w:hAnsi="HGS明朝E" w:cs="ＭＳ Ｐゴシック" w:hint="eastAsia"/>
          <w:b/>
          <w:bCs/>
          <w:kern w:val="0"/>
          <w:sz w:val="24"/>
          <w:szCs w:val="24"/>
        </w:rPr>
        <w:t>古い意見</w:t>
      </w:r>
      <w:r w:rsidR="00890FA6" w:rsidRPr="00C3611A">
        <w:rPr>
          <w:rFonts w:ascii="HGS明朝E" w:eastAsia="HGS明朝E" w:hAnsi="HGS明朝E" w:cs="ＭＳ Ｐゴシック" w:hint="eastAsia"/>
          <w:kern w:val="0"/>
          <w:sz w:val="24"/>
          <w:szCs w:val="24"/>
        </w:rPr>
        <w:t>の中にはまりこみ、目ざめることを不安がるのである。</w:t>
      </w:r>
      <w:r w:rsidR="00890FA6" w:rsidRPr="00C3611A">
        <w:rPr>
          <w:rFonts w:ascii="HGS明朝E" w:eastAsia="HGS明朝E" w:hAnsi="HGS明朝E" w:cs="ＭＳ Ｐゴシック" w:hint="eastAsia"/>
          <w:b/>
          <w:bCs/>
          <w:kern w:val="0"/>
          <w:sz w:val="24"/>
          <w:szCs w:val="24"/>
        </w:rPr>
        <w:t>安楽な休息のあとに苦労の多い覚醒がつづき</w:t>
      </w:r>
      <w:r w:rsidR="00890FA6" w:rsidRPr="00C3611A">
        <w:rPr>
          <w:rFonts w:ascii="HGS明朝E" w:eastAsia="HGS明朝E" w:hAnsi="HGS明朝E" w:cs="ＭＳ Ｐゴシック" w:hint="eastAsia"/>
          <w:kern w:val="0"/>
          <w:sz w:val="24"/>
          <w:szCs w:val="24"/>
        </w:rPr>
        <w:t>、しかもこれからは、</w:t>
      </w:r>
      <w:r w:rsidR="00890FA6" w:rsidRPr="00C3611A">
        <w:rPr>
          <w:rFonts w:ascii="HGS明朝E" w:eastAsia="HGS明朝E" w:hAnsi="HGS明朝E" w:cs="ＭＳ Ｐゴシック" w:hint="eastAsia"/>
          <w:b/>
          <w:bCs/>
          <w:kern w:val="0"/>
          <w:sz w:val="24"/>
          <w:szCs w:val="24"/>
        </w:rPr>
        <w:t>光の中</w:t>
      </w:r>
      <w:r w:rsidR="00890FA6" w:rsidRPr="00C3611A">
        <w:rPr>
          <w:rFonts w:ascii="HGS明朝E" w:eastAsia="HGS明朝E" w:hAnsi="HGS明朝E" w:cs="ＭＳ Ｐゴシック" w:hint="eastAsia"/>
          <w:kern w:val="0"/>
          <w:sz w:val="24"/>
          <w:szCs w:val="24"/>
        </w:rPr>
        <w:t>においてではなく、かえって、いましがた提起されたさまざまな難問という、</w:t>
      </w:r>
      <w:r w:rsidR="00890FA6" w:rsidRPr="00C3611A">
        <w:rPr>
          <w:rFonts w:ascii="HGS明朝E" w:eastAsia="HGS明朝E" w:hAnsi="HGS明朝E" w:cs="ＭＳ Ｐゴシック" w:hint="eastAsia"/>
          <w:b/>
          <w:bCs/>
          <w:kern w:val="0"/>
          <w:sz w:val="24"/>
          <w:szCs w:val="24"/>
        </w:rPr>
        <w:t>脱けだしがたい暗闇</w:t>
      </w:r>
      <w:r w:rsidR="00DA15CD" w:rsidRPr="00C3611A">
        <w:rPr>
          <w:rFonts w:ascii="HGP明朝E" w:eastAsia="HGP明朝E" w:hAnsi="HGP明朝E" w:hint="eastAsia"/>
          <w:sz w:val="18"/>
          <w:szCs w:val="18"/>
        </w:rPr>
        <w:t>（くらやみ）</w:t>
      </w:r>
      <w:r w:rsidR="00890FA6" w:rsidRPr="00C3611A">
        <w:rPr>
          <w:rFonts w:ascii="HGS明朝E" w:eastAsia="HGS明朝E" w:hAnsi="HGS明朝E" w:cs="ＭＳ Ｐゴシック" w:hint="eastAsia"/>
          <w:b/>
          <w:bCs/>
          <w:kern w:val="0"/>
          <w:sz w:val="24"/>
          <w:szCs w:val="24"/>
        </w:rPr>
        <w:t>の中で過ごさなくてはならなくなりはせぬか</w:t>
      </w:r>
      <w:r w:rsidR="00890FA6" w:rsidRPr="00C3611A">
        <w:rPr>
          <w:rFonts w:ascii="HGS明朝E" w:eastAsia="HGS明朝E" w:hAnsi="HGS明朝E" w:cs="ＭＳ Ｐゴシック" w:hint="eastAsia"/>
          <w:kern w:val="0"/>
          <w:sz w:val="24"/>
          <w:szCs w:val="24"/>
        </w:rPr>
        <w:t>と危惧</w:t>
      </w:r>
      <w:r w:rsidR="00DA15CD" w:rsidRPr="00C3611A">
        <w:rPr>
          <w:rFonts w:ascii="HGP明朝E" w:eastAsia="HGP明朝E" w:hAnsi="HGP明朝E" w:hint="eastAsia"/>
          <w:sz w:val="18"/>
          <w:szCs w:val="18"/>
        </w:rPr>
        <w:t>（きぐ）</w:t>
      </w:r>
      <w:r w:rsidR="00890FA6" w:rsidRPr="00C3611A">
        <w:rPr>
          <w:rFonts w:ascii="HGS明朝E" w:eastAsia="HGS明朝E" w:hAnsi="HGS明朝E" w:cs="ＭＳ Ｐゴシック" w:hint="eastAsia"/>
          <w:kern w:val="0"/>
          <w:sz w:val="24"/>
          <w:szCs w:val="24"/>
        </w:rPr>
        <w:t>して。</w:t>
      </w:r>
    </w:p>
    <w:p w14:paraId="4F47391C" w14:textId="7EB52296" w:rsidR="0008477E" w:rsidRDefault="0008477E" w:rsidP="00890FA6">
      <w:pPr>
        <w:widowControl/>
        <w:jc w:val="left"/>
        <w:rPr>
          <w:rFonts w:ascii="HGS明朝E" w:eastAsia="HGS明朝E" w:hAnsi="HGS明朝E" w:cs="ＭＳ Ｐゴシック"/>
          <w:kern w:val="0"/>
          <w:sz w:val="24"/>
          <w:szCs w:val="24"/>
        </w:rPr>
      </w:pPr>
    </w:p>
    <w:p w14:paraId="05FCDB71" w14:textId="360C5FB5" w:rsidR="00D677F4" w:rsidRDefault="00D677F4" w:rsidP="00890FA6">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w:t>
      </w:r>
      <w:r w:rsidR="00B9527E">
        <w:rPr>
          <w:rFonts w:ascii="HGS明朝E" w:eastAsia="HGS明朝E" w:hAnsi="HGS明朝E" w:cs="ＭＳ Ｐゴシック" w:hint="eastAsia"/>
          <w:kern w:val="0"/>
          <w:sz w:val="24"/>
          <w:szCs w:val="24"/>
        </w:rPr>
        <w:t>デカルト著『方法序説』</w:t>
      </w:r>
      <w:r w:rsidR="00B9527E" w:rsidRPr="00C3611A">
        <w:rPr>
          <w:rFonts w:ascii="HGS明朝E" w:eastAsia="HGS明朝E" w:hAnsi="HGS明朝E" w:cs="ＭＳ Ｐゴシック" w:hint="eastAsia"/>
          <w:kern w:val="0"/>
          <w:sz w:val="18"/>
          <w:szCs w:val="18"/>
        </w:rPr>
        <w:t>（</w:t>
      </w:r>
      <w:r w:rsidR="00B9527E">
        <w:rPr>
          <w:rFonts w:ascii="HGS明朝E" w:eastAsia="HGS明朝E" w:hAnsi="HGS明朝E" w:cs="ＭＳ Ｐゴシック" w:hint="eastAsia"/>
          <w:kern w:val="0"/>
          <w:sz w:val="18"/>
          <w:szCs w:val="18"/>
        </w:rPr>
        <w:t>ちくま学芸文庫</w:t>
      </w:r>
      <w:r w:rsidR="00B9527E" w:rsidRPr="00C3611A">
        <w:rPr>
          <w:rFonts w:ascii="HGS明朝E" w:eastAsia="HGS明朝E" w:hAnsi="HGS明朝E" w:hint="eastAsia"/>
          <w:sz w:val="18"/>
          <w:szCs w:val="18"/>
        </w:rPr>
        <w:t>、</w:t>
      </w:r>
      <w:r w:rsidR="00B9527E">
        <w:rPr>
          <w:rFonts w:ascii="HGS明朝E" w:eastAsia="HGS明朝E" w:hAnsi="HGS明朝E" w:hint="eastAsia"/>
          <w:sz w:val="18"/>
          <w:szCs w:val="18"/>
        </w:rPr>
        <w:t>山田弘明</w:t>
      </w:r>
      <w:r w:rsidR="00B9527E" w:rsidRPr="00C3611A">
        <w:rPr>
          <w:rFonts w:ascii="HGS明朝E" w:eastAsia="HGS明朝E" w:hAnsi="HGS明朝E" w:hint="eastAsia"/>
          <w:sz w:val="18"/>
          <w:szCs w:val="18"/>
        </w:rPr>
        <w:t>訳）</w:t>
      </w:r>
    </w:p>
    <w:p w14:paraId="432DC7C1" w14:textId="77777777" w:rsidR="00FE2EA1" w:rsidRPr="00FE2EA1" w:rsidRDefault="00E642B1" w:rsidP="00FE2EA1">
      <w:pPr>
        <w:pStyle w:val="Web"/>
        <w:spacing w:before="0" w:beforeAutospacing="0" w:after="0" w:afterAutospacing="0"/>
        <w:rPr>
          <w:rFonts w:ascii="HGS明朝E" w:eastAsia="HGS明朝E" w:hAnsi="HGS明朝E"/>
        </w:rPr>
      </w:pPr>
      <w:r>
        <w:rPr>
          <w:rFonts w:ascii="HGS明朝E" w:eastAsia="HGS明朝E" w:hAnsi="HGS明朝E" w:hint="eastAsia"/>
        </w:rPr>
        <w:t xml:space="preserve">　</w:t>
      </w:r>
      <w:r w:rsidR="00FE2EA1" w:rsidRPr="00FE2EA1">
        <w:rPr>
          <w:rFonts w:ascii="HGS明朝E" w:eastAsia="HGS明朝E" w:hAnsi="HGS明朝E" w:hint="eastAsia"/>
        </w:rPr>
        <w:t>[第一格率]</w:t>
      </w:r>
    </w:p>
    <w:p w14:paraId="025E8A9C" w14:textId="30AD3B07" w:rsidR="00FE2EA1" w:rsidRDefault="001308C9" w:rsidP="00FE2EA1">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⑨</w:t>
      </w:r>
      <w:r w:rsidR="00FE2EA1" w:rsidRPr="00FE2EA1">
        <w:rPr>
          <w:rFonts w:ascii="HGS明朝E" w:eastAsia="HGS明朝E" w:hAnsi="HGS明朝E" w:cs="ＭＳ Ｐゴシック" w:hint="eastAsia"/>
          <w:kern w:val="0"/>
          <w:sz w:val="24"/>
          <w:szCs w:val="24"/>
        </w:rPr>
        <w:t xml:space="preserve">　人がいま住んでいる家を建て直そうとする場合、あらかじめそれを取り壊して資材や建築家を手配したり、あるいは自分自身で建築術を習得し、そのうえで設計図を念入りに描いた、というだけでは十分ではない。建築の仕事をしている間にも快適に住める何か別の家を準備しなければならない。</w:t>
      </w:r>
    </w:p>
    <w:p w14:paraId="4E551419" w14:textId="48E09655" w:rsidR="00FE2EA1" w:rsidRPr="00FE2EA1" w:rsidRDefault="001308C9" w:rsidP="001308C9">
      <w:pPr>
        <w:widowControl/>
        <w:jc w:val="left"/>
        <w:rPr>
          <w:rFonts w:ascii="HGS明朝E" w:eastAsia="HGS明朝E" w:hAnsi="HGS明朝E" w:cs="ＭＳ Ｐゴシック" w:hint="eastAsia"/>
          <w:kern w:val="0"/>
          <w:sz w:val="24"/>
          <w:szCs w:val="24"/>
        </w:rPr>
      </w:pPr>
      <w:r>
        <w:rPr>
          <w:rFonts w:ascii="HGS明朝E" w:eastAsia="HGS明朝E" w:hAnsi="HGS明朝E" w:cs="ＭＳ Ｐゴシック" w:hint="eastAsia"/>
          <w:kern w:val="0"/>
          <w:sz w:val="24"/>
          <w:szCs w:val="24"/>
        </w:rPr>
        <w:t xml:space="preserve">⑩　</w:t>
      </w:r>
      <w:r w:rsidR="00FE2EA1" w:rsidRPr="00FE2EA1">
        <w:rPr>
          <w:rFonts w:ascii="HGS明朝E" w:eastAsia="HGS明朝E" w:hAnsi="HGS明朝E" w:cs="ＭＳ Ｐゴシック" w:hint="eastAsia"/>
          <w:kern w:val="0"/>
          <w:sz w:val="24"/>
          <w:szCs w:val="24"/>
        </w:rPr>
        <w:t>それと同じように、理性が判断において非決定であれと命ずる間も、私が行為においては非決定にとどまることのないように、そしてそのときからやはりできるかぎり幸福に生きられるように、私は暫定的にある道徳を自分に定めた。それはただ三、四の格率からなっているだけだが、それをぜひ読者に伝えたいと思う。</w:t>
      </w:r>
    </w:p>
    <w:p w14:paraId="25BC5FDD" w14:textId="6EBDED28" w:rsidR="00FE2EA1" w:rsidRPr="00FE2EA1" w:rsidRDefault="001308C9" w:rsidP="00FE2EA1">
      <w:pPr>
        <w:widowControl/>
        <w:jc w:val="left"/>
        <w:rPr>
          <w:rFonts w:ascii="HGS明朝E" w:eastAsia="HGS明朝E" w:hAnsi="HGS明朝E" w:cs="ＭＳ Ｐゴシック" w:hint="eastAsia"/>
          <w:kern w:val="0"/>
          <w:sz w:val="24"/>
          <w:szCs w:val="24"/>
        </w:rPr>
      </w:pPr>
      <w:r>
        <w:rPr>
          <w:rFonts w:ascii="HGS明朝E" w:eastAsia="HGS明朝E" w:hAnsi="HGS明朝E" w:cs="ＭＳ Ｐゴシック" w:hint="eastAsia"/>
          <w:kern w:val="0"/>
          <w:sz w:val="24"/>
          <w:szCs w:val="24"/>
        </w:rPr>
        <w:t>⑪</w:t>
      </w:r>
      <w:r w:rsidR="00FE2EA1" w:rsidRPr="00FE2EA1">
        <w:rPr>
          <w:rFonts w:ascii="HGS明朝E" w:eastAsia="HGS明朝E" w:hAnsi="HGS明朝E" w:cs="ＭＳ Ｐゴシック" w:hint="eastAsia"/>
          <w:kern w:val="0"/>
          <w:sz w:val="24"/>
          <w:szCs w:val="24"/>
        </w:rPr>
        <w:t> </w:t>
      </w:r>
      <w:r w:rsidR="00FE2EA1">
        <w:rPr>
          <w:rFonts w:ascii="HGS明朝E" w:eastAsia="HGS明朝E" w:hAnsi="HGS明朝E" w:cs="ＭＳ Ｐゴシック" w:hint="eastAsia"/>
          <w:kern w:val="0"/>
          <w:sz w:val="24"/>
          <w:szCs w:val="24"/>
        </w:rPr>
        <w:t xml:space="preserve">　</w:t>
      </w:r>
      <w:r w:rsidR="00FE2EA1" w:rsidRPr="00FE2EA1">
        <w:rPr>
          <w:rFonts w:ascii="HGS明朝E" w:eastAsia="HGS明朝E" w:hAnsi="HGS明朝E" w:cs="ＭＳ Ｐゴシック" w:hint="eastAsia"/>
          <w:kern w:val="0"/>
          <w:sz w:val="24"/>
          <w:szCs w:val="24"/>
        </w:rPr>
        <w:t>第一の格率は、私の</w:t>
      </w:r>
      <w:r w:rsidR="00FE2EA1" w:rsidRPr="00FE2EA1">
        <w:rPr>
          <w:rFonts w:ascii="HGS明朝E" w:eastAsia="HGS明朝E" w:hAnsi="HGS明朝E" w:cs="ＭＳ Ｐゴシック" w:hint="eastAsia"/>
          <w:b/>
          <w:bCs/>
          <w:kern w:val="0"/>
          <w:sz w:val="24"/>
          <w:szCs w:val="24"/>
          <w:u w:val="single"/>
        </w:rPr>
        <w:t>国の法律と習慣とに従うこと</w:t>
      </w:r>
      <w:r w:rsidR="00FE2EA1" w:rsidRPr="00FE2EA1">
        <w:rPr>
          <w:rFonts w:ascii="HGS明朝E" w:eastAsia="HGS明朝E" w:hAnsi="HGS明朝E" w:cs="ＭＳ Ｐゴシック" w:hint="eastAsia"/>
          <w:kern w:val="0"/>
          <w:sz w:val="24"/>
          <w:szCs w:val="24"/>
        </w:rPr>
        <w:t>であった。そのさい、神の恵みによって子供の頃から教えられた宗教をつねに持ち続け、その他のすべての点では、私が共に生きなければならない人たちのうちで、</w:t>
      </w:r>
      <w:r w:rsidR="00FE2EA1" w:rsidRPr="00FE2EA1">
        <w:rPr>
          <w:rFonts w:ascii="HGS明朝E" w:eastAsia="HGS明朝E" w:hAnsi="HGS明朝E" w:cs="ＭＳ Ｐゴシック" w:hint="eastAsia"/>
          <w:kern w:val="0"/>
          <w:sz w:val="24"/>
          <w:szCs w:val="24"/>
          <w:u w:val="single"/>
        </w:rPr>
        <w:t>最も良識ある人たちが実際に広く受け入れている、最も穏健で極端から遠い意見に従って自分を導く</w:t>
      </w:r>
      <w:r w:rsidR="00FE2EA1" w:rsidRPr="00FE2EA1">
        <w:rPr>
          <w:rFonts w:ascii="HGS明朝E" w:eastAsia="HGS明朝E" w:hAnsi="HGS明朝E" w:cs="ＭＳ Ｐゴシック" w:hint="eastAsia"/>
          <w:kern w:val="0"/>
          <w:sz w:val="24"/>
          <w:szCs w:val="24"/>
        </w:rPr>
        <w:t>のである。</w:t>
      </w:r>
    </w:p>
    <w:p w14:paraId="46B658E2" w14:textId="31BCAEB4" w:rsidR="00FE2EA1" w:rsidRPr="00FE2EA1" w:rsidRDefault="001308C9" w:rsidP="00FE2EA1">
      <w:pPr>
        <w:widowControl/>
        <w:jc w:val="left"/>
        <w:rPr>
          <w:rFonts w:ascii="HGS明朝E" w:eastAsia="HGS明朝E" w:hAnsi="HGS明朝E" w:cs="ＭＳ Ｐゴシック" w:hint="eastAsia"/>
          <w:kern w:val="0"/>
          <w:sz w:val="24"/>
          <w:szCs w:val="24"/>
        </w:rPr>
      </w:pPr>
      <w:r>
        <w:rPr>
          <w:rFonts w:ascii="HGS明朝E" w:eastAsia="HGS明朝E" w:hAnsi="HGS明朝E" w:cs="ＭＳ Ｐゴシック" w:hint="eastAsia"/>
          <w:kern w:val="0"/>
          <w:sz w:val="24"/>
          <w:szCs w:val="24"/>
        </w:rPr>
        <w:t xml:space="preserve">⑫　</w:t>
      </w:r>
      <w:r w:rsidR="00FE2EA1" w:rsidRPr="00FE2EA1">
        <w:rPr>
          <w:rFonts w:ascii="HGS明朝E" w:eastAsia="HGS明朝E" w:hAnsi="HGS明朝E" w:cs="ＭＳ Ｐゴシック" w:hint="eastAsia"/>
          <w:kern w:val="0"/>
          <w:sz w:val="24"/>
          <w:szCs w:val="24"/>
        </w:rPr>
        <w:t>というのも、その当時から私は自分自身の意見をすべて再吟味したいと思い、それらを無価値だとみなしはじめていたので、</w:t>
      </w:r>
      <w:r w:rsidR="00FE2EA1" w:rsidRPr="00FE2EA1">
        <w:rPr>
          <w:rFonts w:ascii="HGS明朝E" w:eastAsia="HGS明朝E" w:hAnsi="HGS明朝E" w:cs="ＭＳ Ｐゴシック" w:hint="eastAsia"/>
          <w:b/>
          <w:bCs/>
          <w:kern w:val="0"/>
          <w:sz w:val="24"/>
          <w:szCs w:val="24"/>
          <w:u w:val="single"/>
        </w:rPr>
        <w:t>最も良識ある人たちの意見に従うのに越したことはない</w:t>
      </w:r>
      <w:r w:rsidR="00FE2EA1" w:rsidRPr="00FE2EA1">
        <w:rPr>
          <w:rFonts w:ascii="HGS明朝E" w:eastAsia="HGS明朝E" w:hAnsi="HGS明朝E" w:cs="ＭＳ Ｐゴシック" w:hint="eastAsia"/>
          <w:kern w:val="0"/>
          <w:sz w:val="24"/>
          <w:szCs w:val="24"/>
        </w:rPr>
        <w:t>、と確信していたからである。</w:t>
      </w:r>
    </w:p>
    <w:p w14:paraId="5C7CA766" w14:textId="2E86FFB7" w:rsidR="00FE2EA1" w:rsidRPr="00FE2EA1" w:rsidRDefault="00FE2EA1" w:rsidP="00FE2EA1">
      <w:pPr>
        <w:widowControl/>
        <w:jc w:val="left"/>
        <w:rPr>
          <w:rFonts w:ascii="HGS明朝E" w:eastAsia="HGS明朝E" w:hAnsi="HGS明朝E" w:cs="ＭＳ Ｐゴシック" w:hint="eastAsia"/>
          <w:kern w:val="0"/>
          <w:sz w:val="24"/>
          <w:szCs w:val="24"/>
        </w:rPr>
      </w:pPr>
    </w:p>
    <w:p w14:paraId="352ED0F7" w14:textId="77777777" w:rsidR="00FE2EA1" w:rsidRPr="00FE2EA1" w:rsidRDefault="00FE2EA1" w:rsidP="00FE2EA1">
      <w:pPr>
        <w:widowControl/>
        <w:jc w:val="left"/>
        <w:rPr>
          <w:rFonts w:ascii="HGS明朝E" w:eastAsia="HGS明朝E" w:hAnsi="HGS明朝E" w:cs="ＭＳ Ｐゴシック" w:hint="eastAsia"/>
          <w:kern w:val="0"/>
          <w:sz w:val="24"/>
          <w:szCs w:val="24"/>
        </w:rPr>
      </w:pPr>
      <w:r w:rsidRPr="00FE2EA1">
        <w:rPr>
          <w:rFonts w:ascii="HGS明朝E" w:eastAsia="HGS明朝E" w:hAnsi="HGS明朝E" w:cs="ＭＳ Ｐゴシック" w:hint="eastAsia"/>
          <w:kern w:val="0"/>
          <w:sz w:val="24"/>
          <w:szCs w:val="24"/>
        </w:rPr>
        <w:t>[第二格率]</w:t>
      </w:r>
    </w:p>
    <w:p w14:paraId="6013768F" w14:textId="2A993AF5" w:rsidR="00FE2EA1" w:rsidRPr="00FE2EA1" w:rsidRDefault="001308C9" w:rsidP="00FE2EA1">
      <w:pPr>
        <w:widowControl/>
        <w:jc w:val="left"/>
        <w:rPr>
          <w:rFonts w:ascii="HGS明朝E" w:eastAsia="HGS明朝E" w:hAnsi="HGS明朝E" w:cs="ＭＳ Ｐゴシック" w:hint="eastAsia"/>
          <w:kern w:val="0"/>
          <w:sz w:val="24"/>
          <w:szCs w:val="24"/>
        </w:rPr>
      </w:pPr>
      <w:r>
        <w:rPr>
          <w:rFonts w:ascii="HGS明朝E" w:eastAsia="HGS明朝E" w:hAnsi="HGS明朝E" w:cs="ＭＳ Ｐゴシック" w:hint="eastAsia"/>
          <w:kern w:val="0"/>
          <w:sz w:val="24"/>
          <w:szCs w:val="24"/>
        </w:rPr>
        <w:lastRenderedPageBreak/>
        <w:t>⑬</w:t>
      </w:r>
      <w:r w:rsidR="00FE2EA1" w:rsidRPr="00FE2EA1">
        <w:rPr>
          <w:rFonts w:ascii="HGS明朝E" w:eastAsia="HGS明朝E" w:hAnsi="HGS明朝E" w:cs="ＭＳ Ｐゴシック" w:hint="eastAsia"/>
          <w:kern w:val="0"/>
          <w:sz w:val="24"/>
          <w:szCs w:val="24"/>
        </w:rPr>
        <w:t xml:space="preserve">　私の第二の格率は、</w:t>
      </w:r>
      <w:r w:rsidR="00FE2EA1" w:rsidRPr="00FE2EA1">
        <w:rPr>
          <w:rFonts w:ascii="HGS明朝E" w:eastAsia="HGS明朝E" w:hAnsi="HGS明朝E" w:cs="ＭＳ Ｐゴシック" w:hint="eastAsia"/>
          <w:b/>
          <w:bCs/>
          <w:kern w:val="0"/>
          <w:sz w:val="24"/>
          <w:szCs w:val="24"/>
          <w:highlight w:val="yellow"/>
        </w:rPr>
        <w:t>私の行動において、なしうるかぎり確固として果断であること</w:t>
      </w:r>
      <w:r w:rsidR="00FE2EA1" w:rsidRPr="00FE2EA1">
        <w:rPr>
          <w:rFonts w:ascii="HGS明朝E" w:eastAsia="HGS明朝E" w:hAnsi="HGS明朝E" w:cs="ＭＳ Ｐゴシック" w:hint="eastAsia"/>
          <w:kern w:val="0"/>
          <w:sz w:val="24"/>
          <w:szCs w:val="24"/>
        </w:rPr>
        <w:t>であり、どんな疑わしい意見でも、いったんそうと決めた以上は、それがきわめて確実である場合に劣らず、毅然としてそれに従うことである。</w:t>
      </w:r>
    </w:p>
    <w:p w14:paraId="13A59615" w14:textId="647926C0" w:rsidR="00FE2EA1" w:rsidRDefault="001308C9" w:rsidP="00FE2EA1">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⑭</w:t>
      </w:r>
      <w:r w:rsidR="00FE2EA1" w:rsidRPr="00FE2EA1">
        <w:rPr>
          <w:rFonts w:ascii="HGS明朝E" w:eastAsia="HGS明朝E" w:hAnsi="HGS明朝E" w:cs="ＭＳ Ｐゴシック" w:hint="eastAsia"/>
          <w:kern w:val="0"/>
          <w:sz w:val="24"/>
          <w:szCs w:val="24"/>
        </w:rPr>
        <w:t xml:space="preserve">　</w:t>
      </w:r>
      <w:r w:rsidR="00FE2EA1" w:rsidRPr="00FE2EA1">
        <w:rPr>
          <w:rFonts w:ascii="HGS明朝E" w:eastAsia="HGS明朝E" w:hAnsi="HGS明朝E" w:cs="ＭＳ Ｐゴシック" w:hint="eastAsia"/>
          <w:b/>
          <w:bCs/>
          <w:kern w:val="0"/>
          <w:sz w:val="24"/>
          <w:szCs w:val="24"/>
          <w:highlight w:val="yellow"/>
        </w:rPr>
        <w:t>この点で私は旅人にならった</w:t>
      </w:r>
      <w:r w:rsidR="00FE2EA1" w:rsidRPr="00FE2EA1">
        <w:rPr>
          <w:rFonts w:ascii="HGS明朝E" w:eastAsia="HGS明朝E" w:hAnsi="HGS明朝E" w:cs="ＭＳ Ｐゴシック" w:hint="eastAsia"/>
          <w:kern w:val="0"/>
          <w:sz w:val="24"/>
          <w:szCs w:val="24"/>
        </w:rPr>
        <w:t>のである。</w:t>
      </w:r>
    </w:p>
    <w:p w14:paraId="4BBFE27C" w14:textId="77777777" w:rsidR="001308C9" w:rsidRDefault="001308C9" w:rsidP="001308C9">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 xml:space="preserve">⑮　</w:t>
      </w:r>
      <w:r w:rsidR="00FE2EA1" w:rsidRPr="00FE2EA1">
        <w:rPr>
          <w:rFonts w:ascii="HGS明朝E" w:eastAsia="HGS明朝E" w:hAnsi="HGS明朝E" w:cs="ＭＳ Ｐゴシック" w:hint="eastAsia"/>
          <w:kern w:val="0"/>
          <w:sz w:val="24"/>
          <w:szCs w:val="24"/>
        </w:rPr>
        <w:t>旅人がどこかの森で道に迷った場合、かれらはあちらへ行ったりこちらへ行ったり、ぐるぐる回ってさまようべきではないし、ましてや一つの場所にとどまるべきでもない。</w:t>
      </w:r>
    </w:p>
    <w:p w14:paraId="63AF171D" w14:textId="10B6C94A" w:rsidR="00FE2EA1" w:rsidRDefault="001308C9" w:rsidP="001308C9">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 xml:space="preserve">⑯　</w:t>
      </w:r>
      <w:r w:rsidR="00FE2EA1" w:rsidRPr="00FE2EA1">
        <w:rPr>
          <w:rFonts w:ascii="HGS明朝E" w:eastAsia="HGS明朝E" w:hAnsi="HGS明朝E" w:cs="ＭＳ Ｐゴシック" w:hint="eastAsia"/>
          <w:kern w:val="0"/>
          <w:sz w:val="24"/>
          <w:szCs w:val="24"/>
        </w:rPr>
        <w:t>むしろ、いつも一つの同じ方向へできるだけまっすぐに歩き続けるべきであって、たとえその方向をとるように決めたのは最初は単なる偶然であったとしても、軽々しい理由でそれを変えるべきではない。</w:t>
      </w:r>
    </w:p>
    <w:p w14:paraId="30CCDB71" w14:textId="52AFBF1F" w:rsidR="00FE2EA1" w:rsidRDefault="001308C9" w:rsidP="001308C9">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 xml:space="preserve">⑰　</w:t>
      </w:r>
      <w:r w:rsidR="00FE2EA1" w:rsidRPr="00FE2EA1">
        <w:rPr>
          <w:rFonts w:ascii="HGS明朝E" w:eastAsia="HGS明朝E" w:hAnsi="HGS明朝E" w:cs="ＭＳ Ｐゴシック" w:hint="eastAsia"/>
          <w:kern w:val="0"/>
          <w:sz w:val="24"/>
          <w:szCs w:val="24"/>
        </w:rPr>
        <w:t>というのも、こういう仕方で、かれらはちょうど望む場所に出ることはないにしても、少なくとも最後にはどこかにたどり着き、それは森の真ん中にいるよりもおそらくよいはずであるからである。</w:t>
      </w:r>
    </w:p>
    <w:p w14:paraId="153BCBDF" w14:textId="35AE73AC" w:rsidR="001308C9" w:rsidRDefault="001308C9" w:rsidP="001308C9">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 xml:space="preserve">⑱　</w:t>
      </w:r>
      <w:r w:rsidR="00FE2EA1" w:rsidRPr="00FE2EA1">
        <w:rPr>
          <w:rFonts w:ascii="HGS明朝E" w:eastAsia="HGS明朝E" w:hAnsi="HGS明朝E" w:cs="ＭＳ Ｐゴシック" w:hint="eastAsia"/>
          <w:kern w:val="0"/>
          <w:sz w:val="24"/>
          <w:szCs w:val="24"/>
        </w:rPr>
        <w:t>それと同じように、実生活での行為はしばしばどんな猶予も許さないのであるから、次のことはきわめて確実な真理である。すなわち、</w:t>
      </w:r>
      <w:r w:rsidR="00FE2EA1" w:rsidRPr="00FE2EA1">
        <w:rPr>
          <w:rFonts w:ascii="HGS明朝E" w:eastAsia="HGS明朝E" w:hAnsi="HGS明朝E" w:cs="ＭＳ Ｐゴシック" w:hint="eastAsia"/>
          <w:b/>
          <w:bCs/>
          <w:kern w:val="0"/>
          <w:sz w:val="24"/>
          <w:szCs w:val="24"/>
          <w:u w:val="single"/>
        </w:rPr>
        <w:t>どれが最も真なる意見かを見分けることがわれわれにできないときは、最も蓋然性</w:t>
      </w:r>
      <w:r w:rsidR="00190820" w:rsidRPr="00190820">
        <w:rPr>
          <w:rFonts w:ascii="HGS明朝E" w:eastAsia="HGS明朝E" w:hAnsi="HGS明朝E" w:cs="ＭＳ Ｐゴシック" w:hint="eastAsia"/>
          <w:kern w:val="0"/>
          <w:sz w:val="18"/>
          <w:szCs w:val="18"/>
          <w:u w:val="single"/>
        </w:rPr>
        <w:t>（</w:t>
      </w:r>
      <w:r w:rsidR="00190820" w:rsidRPr="00190820">
        <w:rPr>
          <w:rFonts w:ascii="HGP明朝E" w:eastAsia="HGP明朝E" w:hAnsi="HGP明朝E" w:cs="ＭＳ Ｐゴシック" w:hint="eastAsia"/>
          <w:kern w:val="0"/>
          <w:sz w:val="18"/>
          <w:szCs w:val="18"/>
          <w:u w:val="single"/>
        </w:rPr>
        <w:t>がいぜんせい</w:t>
      </w:r>
      <w:r w:rsidR="00190820" w:rsidRPr="00190820">
        <w:rPr>
          <w:rFonts w:ascii="HGS明朝E" w:eastAsia="HGS明朝E" w:hAnsi="HGS明朝E" w:cs="ＭＳ Ｐゴシック" w:hint="eastAsia"/>
          <w:kern w:val="0"/>
          <w:sz w:val="18"/>
          <w:szCs w:val="18"/>
          <w:u w:val="single"/>
        </w:rPr>
        <w:t>）</w:t>
      </w:r>
      <w:r w:rsidR="00FE2EA1" w:rsidRPr="00FE2EA1">
        <w:rPr>
          <w:rFonts w:ascii="HGS明朝E" w:eastAsia="HGS明朝E" w:hAnsi="HGS明朝E" w:cs="ＭＳ Ｐゴシック" w:hint="eastAsia"/>
          <w:b/>
          <w:bCs/>
          <w:kern w:val="0"/>
          <w:sz w:val="24"/>
          <w:szCs w:val="24"/>
          <w:u w:val="single"/>
        </w:rPr>
        <w:t>の高い意見に従うべきであること</w:t>
      </w:r>
      <w:r w:rsidR="00FE2EA1" w:rsidRPr="00FE2EA1">
        <w:rPr>
          <w:rFonts w:ascii="HGS明朝E" w:eastAsia="HGS明朝E" w:hAnsi="HGS明朝E" w:cs="ＭＳ Ｐゴシック" w:hint="eastAsia"/>
          <w:kern w:val="0"/>
          <w:sz w:val="24"/>
          <w:szCs w:val="24"/>
        </w:rPr>
        <w:t>。</w:t>
      </w:r>
    </w:p>
    <w:p w14:paraId="161E9721" w14:textId="77777777" w:rsidR="001308C9" w:rsidRDefault="001308C9" w:rsidP="001308C9">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 xml:space="preserve">⑲　</w:t>
      </w:r>
      <w:r w:rsidR="00FE2EA1" w:rsidRPr="00FE2EA1">
        <w:rPr>
          <w:rFonts w:ascii="HGS明朝E" w:eastAsia="HGS明朝E" w:hAnsi="HGS明朝E" w:cs="ＭＳ Ｐゴシック" w:hint="eastAsia"/>
          <w:kern w:val="0"/>
          <w:sz w:val="24"/>
          <w:szCs w:val="24"/>
        </w:rPr>
        <w:t>そしてまた、たとえどの意見により高い蓋然性があるのかが分からない場合でも、やはりどれかに決めるべきであること。</w:t>
      </w:r>
    </w:p>
    <w:p w14:paraId="65B83C31" w14:textId="62F8A945" w:rsidR="00FE2EA1" w:rsidRPr="00FE2EA1" w:rsidRDefault="001308C9" w:rsidP="001308C9">
      <w:pPr>
        <w:widowControl/>
        <w:jc w:val="left"/>
        <w:rPr>
          <w:rFonts w:ascii="HGS明朝E" w:eastAsia="HGS明朝E" w:hAnsi="HGS明朝E" w:cs="ＭＳ Ｐゴシック" w:hint="eastAsia"/>
          <w:kern w:val="0"/>
          <w:sz w:val="24"/>
          <w:szCs w:val="24"/>
        </w:rPr>
      </w:pPr>
      <w:r>
        <w:rPr>
          <w:rFonts w:ascii="HGS明朝E" w:eastAsia="HGS明朝E" w:hAnsi="HGS明朝E" w:cs="ＭＳ Ｐゴシック" w:hint="eastAsia"/>
          <w:kern w:val="0"/>
          <w:sz w:val="24"/>
          <w:szCs w:val="24"/>
        </w:rPr>
        <w:t xml:space="preserve">⑳　</w:t>
      </w:r>
      <w:r w:rsidR="00FE2EA1" w:rsidRPr="00FE2EA1">
        <w:rPr>
          <w:rFonts w:ascii="HGS明朝E" w:eastAsia="HGS明朝E" w:hAnsi="HGS明朝E" w:cs="ＭＳ Ｐゴシック" w:hint="eastAsia"/>
          <w:kern w:val="0"/>
          <w:sz w:val="24"/>
          <w:szCs w:val="24"/>
        </w:rPr>
        <w:t>そして決めたあとでは、それが実践に関するかぎりは、もはや疑わしいものとみなすべきではなく、われわれにそう決めさせた理由は真で確実であるのだから、それをきわめて真で確実なものとみなすべきであること、である。</w:t>
      </w:r>
    </w:p>
    <w:p w14:paraId="3281EAE3" w14:textId="1E65FE29" w:rsidR="001308C9" w:rsidRDefault="001308C9" w:rsidP="00FE2EA1">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㉑</w:t>
      </w:r>
      <w:r w:rsidR="00FE2EA1" w:rsidRPr="00FE2EA1">
        <w:rPr>
          <w:rFonts w:ascii="HGS明朝E" w:eastAsia="HGS明朝E" w:hAnsi="HGS明朝E" w:cs="ＭＳ Ｐゴシック" w:hint="eastAsia"/>
          <w:kern w:val="0"/>
          <w:sz w:val="24"/>
          <w:szCs w:val="24"/>
        </w:rPr>
        <w:t xml:space="preserve">　そして</w:t>
      </w:r>
      <w:r w:rsidR="00FE2EA1" w:rsidRPr="00FE2EA1">
        <w:rPr>
          <w:rFonts w:ascii="HGS明朝E" w:eastAsia="HGS明朝E" w:hAnsi="HGS明朝E" w:cs="ＭＳ Ｐゴシック" w:hint="eastAsia"/>
          <w:b/>
          <w:bCs/>
          <w:kern w:val="0"/>
          <w:sz w:val="24"/>
          <w:szCs w:val="24"/>
        </w:rPr>
        <w:t>このことによって、以後、私はあらゆる後悔や悔恨から自由になることができた</w:t>
      </w:r>
      <w:r w:rsidR="00FE2EA1" w:rsidRPr="00FE2EA1">
        <w:rPr>
          <w:rFonts w:ascii="HGS明朝E" w:eastAsia="HGS明朝E" w:hAnsi="HGS明朝E" w:cs="ＭＳ Ｐゴシック" w:hint="eastAsia"/>
          <w:kern w:val="0"/>
          <w:sz w:val="24"/>
          <w:szCs w:val="24"/>
        </w:rPr>
        <w:t>のである。</w:t>
      </w:r>
    </w:p>
    <w:p w14:paraId="49D423C4" w14:textId="1FF677EE" w:rsidR="001308C9" w:rsidRDefault="001308C9" w:rsidP="000525C0">
      <w:pPr>
        <w:widowControl/>
        <w:ind w:leftChars="200" w:left="420"/>
        <w:jc w:val="left"/>
        <w:rPr>
          <w:rFonts w:ascii="HGS明朝E" w:eastAsia="HGS明朝E" w:hAnsi="HGS明朝E" w:cs="ＭＳ Ｐゴシック" w:hint="eastAsia"/>
          <w:kern w:val="0"/>
          <w:sz w:val="24"/>
          <w:szCs w:val="24"/>
        </w:rPr>
      </w:pPr>
      <w:r>
        <w:rPr>
          <w:rFonts w:ascii="HGS明朝E" w:eastAsia="HGS明朝E" w:hAnsi="HGS明朝E" w:cs="ＭＳ Ｐゴシック" w:hint="eastAsia"/>
          <w:kern w:val="0"/>
          <w:sz w:val="24"/>
          <w:szCs w:val="24"/>
        </w:rPr>
        <w:t>㉑’「後悔と悔恨」の注：　『情念論』に定義がなされている。</w:t>
      </w:r>
      <w:r w:rsidRPr="00190820">
        <w:rPr>
          <w:rFonts w:ascii="HGS明朝E" w:eastAsia="HGS明朝E" w:hAnsi="HGS明朝E" w:cs="ＭＳ Ｐゴシック" w:hint="eastAsia"/>
          <w:kern w:val="0"/>
          <w:sz w:val="24"/>
          <w:szCs w:val="24"/>
          <w:u w:val="single"/>
        </w:rPr>
        <w:t>デカルトの主張する「決断(</w:t>
      </w:r>
      <w:r w:rsidRPr="00190820">
        <w:rPr>
          <w:rFonts w:eastAsia="HGS明朝E" w:cs="ＭＳ Ｐゴシック"/>
          <w:kern w:val="0"/>
          <w:sz w:val="24"/>
          <w:szCs w:val="24"/>
          <w:u w:val="single"/>
        </w:rPr>
        <w:t xml:space="preserve">la </w:t>
      </w:r>
      <w:proofErr w:type="spellStart"/>
      <w:r w:rsidRPr="00190820">
        <w:rPr>
          <w:rFonts w:eastAsia="HGS明朝E" w:cs="ＭＳ Ｐゴシック"/>
          <w:kern w:val="0"/>
          <w:sz w:val="24"/>
          <w:szCs w:val="24"/>
          <w:u w:val="single"/>
        </w:rPr>
        <w:t>ré</w:t>
      </w:r>
      <w:r w:rsidR="000525C0" w:rsidRPr="00190820">
        <w:rPr>
          <w:rFonts w:eastAsia="HGS明朝E" w:cs="ＭＳ Ｐゴシック"/>
          <w:kern w:val="0"/>
          <w:sz w:val="24"/>
          <w:szCs w:val="24"/>
          <w:u w:val="single"/>
        </w:rPr>
        <w:t>solution</w:t>
      </w:r>
      <w:proofErr w:type="spellEnd"/>
      <w:r w:rsidRPr="00190820">
        <w:rPr>
          <w:rFonts w:ascii="HGS明朝E" w:eastAsia="HGS明朝E" w:hAnsi="HGS明朝E" w:cs="ＭＳ Ｐゴシック"/>
          <w:kern w:val="0"/>
          <w:sz w:val="24"/>
          <w:szCs w:val="24"/>
          <w:u w:val="single"/>
        </w:rPr>
        <w:t>)</w:t>
      </w:r>
      <w:r w:rsidRPr="00190820">
        <w:rPr>
          <w:rFonts w:ascii="HGS明朝E" w:eastAsia="HGS明朝E" w:hAnsi="HGS明朝E" w:cs="ＭＳ Ｐゴシック" w:hint="eastAsia"/>
          <w:kern w:val="0"/>
          <w:sz w:val="24"/>
          <w:szCs w:val="24"/>
          <w:u w:val="single"/>
        </w:rPr>
        <w:t>」</w:t>
      </w:r>
      <w:r w:rsidR="000525C0" w:rsidRPr="00190820">
        <w:rPr>
          <w:rFonts w:ascii="HGS明朝E" w:eastAsia="HGS明朝E" w:hAnsi="HGS明朝E" w:cs="ＭＳ Ｐゴシック" w:hint="eastAsia"/>
          <w:kern w:val="0"/>
          <w:sz w:val="24"/>
          <w:szCs w:val="24"/>
          <w:u w:val="single"/>
        </w:rPr>
        <w:t>や「決定(</w:t>
      </w:r>
      <w:r w:rsidR="000525C0" w:rsidRPr="00190820">
        <w:rPr>
          <w:rFonts w:eastAsia="HGS明朝E" w:cs="ＭＳ Ｐゴシック"/>
          <w:kern w:val="0"/>
          <w:sz w:val="24"/>
          <w:szCs w:val="24"/>
          <w:u w:val="single"/>
        </w:rPr>
        <w:t xml:space="preserve">la </w:t>
      </w:r>
      <w:proofErr w:type="spellStart"/>
      <w:r w:rsidR="000525C0" w:rsidRPr="00190820">
        <w:rPr>
          <w:rFonts w:eastAsia="HGS明朝E" w:cs="ＭＳ Ｐゴシック"/>
          <w:kern w:val="0"/>
          <w:sz w:val="24"/>
          <w:szCs w:val="24"/>
          <w:u w:val="single"/>
        </w:rPr>
        <w:t>d</w:t>
      </w:r>
      <w:r w:rsidR="000525C0" w:rsidRPr="00190820">
        <w:rPr>
          <w:rFonts w:eastAsia="HGS明朝E" w:cs="ＭＳ Ｐゴシック"/>
          <w:kern w:val="0"/>
          <w:sz w:val="24"/>
          <w:szCs w:val="24"/>
          <w:u w:val="single"/>
        </w:rPr>
        <w:t>é</w:t>
      </w:r>
      <w:r w:rsidR="000525C0" w:rsidRPr="00190820">
        <w:rPr>
          <w:rFonts w:eastAsia="HGS明朝E" w:cs="ＭＳ Ｐゴシック"/>
          <w:kern w:val="0"/>
          <w:sz w:val="24"/>
          <w:szCs w:val="24"/>
          <w:u w:val="single"/>
        </w:rPr>
        <w:t>termination</w:t>
      </w:r>
      <w:proofErr w:type="spellEnd"/>
      <w:r w:rsidR="000525C0" w:rsidRPr="00190820">
        <w:rPr>
          <w:rFonts w:ascii="HGS明朝E" w:eastAsia="HGS明朝E" w:hAnsi="HGS明朝E" w:cs="ＭＳ Ｐゴシック"/>
          <w:kern w:val="0"/>
          <w:sz w:val="24"/>
          <w:szCs w:val="24"/>
          <w:u w:val="single"/>
        </w:rPr>
        <w:t>)</w:t>
      </w:r>
      <w:r w:rsidR="000525C0" w:rsidRPr="00190820">
        <w:rPr>
          <w:rFonts w:ascii="HGS明朝E" w:eastAsia="HGS明朝E" w:hAnsi="HGS明朝E" w:cs="ＭＳ Ｐゴシック" w:hint="eastAsia"/>
          <w:kern w:val="0"/>
          <w:sz w:val="24"/>
          <w:szCs w:val="24"/>
          <w:u w:val="single"/>
        </w:rPr>
        <w:t>」は、このような情念を駆逐するもの</w:t>
      </w:r>
      <w:r w:rsidR="000525C0">
        <w:rPr>
          <w:rFonts w:ascii="HGS明朝E" w:eastAsia="HGS明朝E" w:hAnsi="HGS明朝E" w:cs="ＭＳ Ｐゴシック" w:hint="eastAsia"/>
          <w:kern w:val="0"/>
          <w:sz w:val="24"/>
          <w:szCs w:val="24"/>
        </w:rPr>
        <w:t>である。</w:t>
      </w:r>
    </w:p>
    <w:p w14:paraId="67EA0162" w14:textId="6D2E259E" w:rsidR="00FE2EA1" w:rsidRPr="00FE2EA1" w:rsidRDefault="001308C9" w:rsidP="00FE2EA1">
      <w:pPr>
        <w:widowControl/>
        <w:jc w:val="left"/>
        <w:rPr>
          <w:rFonts w:ascii="HGS明朝E" w:eastAsia="HGS明朝E" w:hAnsi="HGS明朝E" w:cs="ＭＳ Ｐゴシック" w:hint="eastAsia"/>
          <w:kern w:val="0"/>
          <w:sz w:val="24"/>
          <w:szCs w:val="24"/>
        </w:rPr>
      </w:pPr>
      <w:r>
        <w:rPr>
          <w:rFonts w:ascii="HGS明朝E" w:eastAsia="HGS明朝E" w:hAnsi="HGS明朝E" w:cs="ＭＳ Ｐゴシック" w:hint="eastAsia"/>
          <w:kern w:val="0"/>
          <w:sz w:val="24"/>
          <w:szCs w:val="24"/>
        </w:rPr>
        <w:t xml:space="preserve">㉒　</w:t>
      </w:r>
      <w:r w:rsidR="00FE2EA1" w:rsidRPr="00FE2EA1">
        <w:rPr>
          <w:rFonts w:ascii="HGS明朝E" w:eastAsia="HGS明朝E" w:hAnsi="HGS明朝E" w:cs="ＭＳ Ｐゴシック" w:hint="eastAsia"/>
          <w:kern w:val="0"/>
          <w:sz w:val="24"/>
          <w:szCs w:val="24"/>
        </w:rPr>
        <w:t>この二つは、弱く動かされやすい精神の持ち主の良心をいつもかき乱し、かれらはあるものごとを善いと思って気まぐれに実行してしまい、後になってそれを悪かったと判断するのである。</w:t>
      </w:r>
    </w:p>
    <w:p w14:paraId="174407C9" w14:textId="77777777" w:rsidR="00FE2EA1" w:rsidRPr="00FE2EA1" w:rsidRDefault="00FE2EA1" w:rsidP="00FE2EA1">
      <w:pPr>
        <w:widowControl/>
        <w:jc w:val="left"/>
        <w:rPr>
          <w:rFonts w:ascii="HGS明朝E" w:eastAsia="HGS明朝E" w:hAnsi="HGS明朝E" w:cs="ＭＳ Ｐゴシック" w:hint="eastAsia"/>
          <w:kern w:val="0"/>
          <w:sz w:val="24"/>
          <w:szCs w:val="24"/>
        </w:rPr>
      </w:pPr>
      <w:r w:rsidRPr="00FE2EA1">
        <w:rPr>
          <w:rFonts w:ascii="HGS明朝E" w:eastAsia="HGS明朝E" w:hAnsi="HGS明朝E" w:cs="ＭＳ Ｐゴシック" w:hint="eastAsia"/>
          <w:kern w:val="0"/>
          <w:sz w:val="24"/>
          <w:szCs w:val="24"/>
        </w:rPr>
        <w:t> </w:t>
      </w:r>
    </w:p>
    <w:p w14:paraId="27EB752D" w14:textId="77777777" w:rsidR="00FE2EA1" w:rsidRPr="00FE2EA1" w:rsidRDefault="00FE2EA1" w:rsidP="00FE2EA1">
      <w:pPr>
        <w:widowControl/>
        <w:jc w:val="left"/>
        <w:rPr>
          <w:rFonts w:ascii="HGS明朝E" w:eastAsia="HGS明朝E" w:hAnsi="HGS明朝E" w:cs="ＭＳ Ｐゴシック" w:hint="eastAsia"/>
          <w:kern w:val="0"/>
          <w:sz w:val="24"/>
          <w:szCs w:val="24"/>
        </w:rPr>
      </w:pPr>
      <w:r w:rsidRPr="00FE2EA1">
        <w:rPr>
          <w:rFonts w:ascii="HGS明朝E" w:eastAsia="HGS明朝E" w:hAnsi="HGS明朝E" w:cs="ＭＳ Ｐゴシック" w:hint="eastAsia"/>
          <w:kern w:val="0"/>
          <w:sz w:val="24"/>
          <w:szCs w:val="24"/>
        </w:rPr>
        <w:t xml:space="preserve"> [ 第三格率]</w:t>
      </w:r>
    </w:p>
    <w:p w14:paraId="53ECDADD" w14:textId="4E5483CB" w:rsidR="00FE2EA1" w:rsidRDefault="000525C0" w:rsidP="00FE2EA1">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㉓</w:t>
      </w:r>
      <w:r w:rsidR="00FE2EA1" w:rsidRPr="00FE2EA1">
        <w:rPr>
          <w:rFonts w:ascii="HGS明朝E" w:eastAsia="HGS明朝E" w:hAnsi="HGS明朝E" w:cs="ＭＳ Ｐゴシック" w:hint="eastAsia"/>
          <w:kern w:val="0"/>
          <w:sz w:val="24"/>
          <w:szCs w:val="24"/>
        </w:rPr>
        <w:t xml:space="preserve">　私の第三の格率は、</w:t>
      </w:r>
      <w:r w:rsidR="00FE2EA1" w:rsidRPr="00FE2EA1">
        <w:rPr>
          <w:rFonts w:ascii="HGS明朝E" w:eastAsia="HGS明朝E" w:hAnsi="HGS明朝E" w:cs="ＭＳ Ｐゴシック" w:hint="eastAsia"/>
          <w:b/>
          <w:bCs/>
          <w:kern w:val="0"/>
          <w:sz w:val="24"/>
          <w:szCs w:val="24"/>
          <w:u w:val="single"/>
        </w:rPr>
        <w:t>運命よりも自分に打ちかつ</w:t>
      </w:r>
      <w:r w:rsidR="00FE2EA1" w:rsidRPr="00FE2EA1">
        <w:rPr>
          <w:rFonts w:ascii="HGS明朝E" w:eastAsia="HGS明朝E" w:hAnsi="HGS明朝E" w:cs="ＭＳ Ｐゴシック" w:hint="eastAsia"/>
          <w:b/>
          <w:bCs/>
          <w:kern w:val="0"/>
          <w:sz w:val="24"/>
          <w:szCs w:val="24"/>
        </w:rPr>
        <w:t>よう</w:t>
      </w:r>
      <w:r w:rsidR="00FE2EA1" w:rsidRPr="00FE2EA1">
        <w:rPr>
          <w:rFonts w:ascii="HGS明朝E" w:eastAsia="HGS明朝E" w:hAnsi="HGS明朝E" w:cs="ＭＳ Ｐゴシック" w:hint="eastAsia"/>
          <w:kern w:val="0"/>
          <w:sz w:val="24"/>
          <w:szCs w:val="24"/>
        </w:rPr>
        <w:t>、そして</w:t>
      </w:r>
      <w:r w:rsidR="00FE2EA1" w:rsidRPr="00FE2EA1">
        <w:rPr>
          <w:rFonts w:ascii="HGS明朝E" w:eastAsia="HGS明朝E" w:hAnsi="HGS明朝E" w:cs="ＭＳ Ｐゴシック" w:hint="eastAsia"/>
          <w:b/>
          <w:bCs/>
          <w:kern w:val="0"/>
          <w:sz w:val="24"/>
          <w:szCs w:val="24"/>
          <w:u w:val="single"/>
        </w:rPr>
        <w:t>世界の秩序よりも自分の欲望を変える</w:t>
      </w:r>
      <w:r w:rsidR="00FE2EA1" w:rsidRPr="00FE2EA1">
        <w:rPr>
          <w:rFonts w:ascii="HGS明朝E" w:eastAsia="HGS明朝E" w:hAnsi="HGS明朝E" w:cs="ＭＳ Ｐゴシック" w:hint="eastAsia"/>
          <w:b/>
          <w:bCs/>
          <w:kern w:val="0"/>
          <w:sz w:val="24"/>
          <w:szCs w:val="24"/>
        </w:rPr>
        <w:t>よう、つねに努める</w:t>
      </w:r>
      <w:r w:rsidR="00FE2EA1" w:rsidRPr="00FE2EA1">
        <w:rPr>
          <w:rFonts w:ascii="HGS明朝E" w:eastAsia="HGS明朝E" w:hAnsi="HGS明朝E" w:cs="ＭＳ Ｐゴシック" w:hint="eastAsia"/>
          <w:kern w:val="0"/>
          <w:sz w:val="24"/>
          <w:szCs w:val="24"/>
        </w:rPr>
        <w:t>ことであった。</w:t>
      </w:r>
    </w:p>
    <w:p w14:paraId="0EFAF9F2" w14:textId="063A4E13" w:rsidR="00FE2EA1" w:rsidRPr="00FE2EA1" w:rsidRDefault="000525C0" w:rsidP="000525C0">
      <w:pPr>
        <w:widowControl/>
        <w:jc w:val="left"/>
        <w:rPr>
          <w:rFonts w:ascii="HGS明朝E" w:eastAsia="HGS明朝E" w:hAnsi="HGS明朝E" w:cs="ＭＳ Ｐゴシック" w:hint="eastAsia"/>
          <w:kern w:val="0"/>
          <w:sz w:val="24"/>
          <w:szCs w:val="24"/>
        </w:rPr>
      </w:pPr>
      <w:r>
        <w:rPr>
          <w:rFonts w:ascii="HGS明朝E" w:eastAsia="HGS明朝E" w:hAnsi="HGS明朝E" w:cs="ＭＳ Ｐゴシック" w:hint="eastAsia"/>
          <w:kern w:val="0"/>
          <w:sz w:val="24"/>
          <w:szCs w:val="24"/>
        </w:rPr>
        <w:t xml:space="preserve">㉔　</w:t>
      </w:r>
      <w:r w:rsidR="00FE2EA1" w:rsidRPr="00FE2EA1">
        <w:rPr>
          <w:rFonts w:ascii="HGS明朝E" w:eastAsia="HGS明朝E" w:hAnsi="HGS明朝E" w:cs="ＭＳ Ｐゴシック" w:hint="eastAsia"/>
          <w:kern w:val="0"/>
          <w:sz w:val="24"/>
          <w:szCs w:val="24"/>
        </w:rPr>
        <w:t>そして、一般的に言えば、完全にわれわれの能力の範囲内にあるものはわれわれの思考しかないと考え、したがってわれわれの</w:t>
      </w:r>
      <w:r w:rsidR="00FE2EA1" w:rsidRPr="00FE2EA1">
        <w:rPr>
          <w:rFonts w:ascii="HGS明朝E" w:eastAsia="HGS明朝E" w:hAnsi="HGS明朝E" w:cs="ＭＳ Ｐゴシック" w:hint="eastAsia"/>
          <w:b/>
          <w:bCs/>
          <w:kern w:val="0"/>
          <w:sz w:val="24"/>
          <w:szCs w:val="24"/>
          <w:highlight w:val="yellow"/>
        </w:rPr>
        <w:t>外なるものに関しては、最善をなした後でもうまくいかないことはすべて、われわれにとって絶対的に不可能である、と考える習慣をつける</w:t>
      </w:r>
      <w:r w:rsidR="00FE2EA1" w:rsidRPr="00FE2EA1">
        <w:rPr>
          <w:rFonts w:ascii="HGS明朝E" w:eastAsia="HGS明朝E" w:hAnsi="HGS明朝E" w:cs="ＭＳ Ｐゴシック" w:hint="eastAsia"/>
          <w:kern w:val="0"/>
          <w:sz w:val="24"/>
          <w:szCs w:val="24"/>
        </w:rPr>
        <w:t>ことであった。</w:t>
      </w:r>
    </w:p>
    <w:p w14:paraId="3658B4BD" w14:textId="77777777" w:rsidR="000525C0" w:rsidRDefault="000525C0" w:rsidP="008548C5">
      <w:pPr>
        <w:widowControl/>
        <w:jc w:val="left"/>
        <w:rPr>
          <w:rFonts w:ascii="HGS明朝E" w:eastAsia="HGS明朝E" w:hAnsi="HGS明朝E" w:cs="ＭＳ Ｐゴシック"/>
          <w:kern w:val="0"/>
          <w:sz w:val="24"/>
          <w:szCs w:val="24"/>
        </w:rPr>
      </w:pPr>
    </w:p>
    <w:p w14:paraId="0EAAA57E" w14:textId="299438ED" w:rsidR="008548C5" w:rsidRDefault="000525C0" w:rsidP="008548C5">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 xml:space="preserve">㉕　</w:t>
      </w:r>
      <w:r w:rsidR="008548C5" w:rsidRPr="008548C5">
        <w:rPr>
          <w:rFonts w:ascii="HGS明朝E" w:eastAsia="HGS明朝E" w:hAnsi="HGS明朝E" w:cs="ＭＳ Ｐゴシック" w:hint="eastAsia"/>
          <w:kern w:val="0"/>
          <w:sz w:val="24"/>
          <w:szCs w:val="24"/>
        </w:rPr>
        <w:t>ずっと前から気づいていたことだが、</w:t>
      </w:r>
      <w:r w:rsidR="008548C5" w:rsidRPr="008548C5">
        <w:rPr>
          <w:rFonts w:ascii="HGS明朝E" w:eastAsia="HGS明朝E" w:hAnsi="HGS明朝E" w:cs="ＭＳ Ｐゴシック" w:hint="eastAsia"/>
          <w:b/>
          <w:bCs/>
          <w:kern w:val="0"/>
          <w:sz w:val="24"/>
          <w:szCs w:val="24"/>
          <w:highlight w:val="yellow"/>
        </w:rPr>
        <w:t>実生活においては</w:t>
      </w:r>
      <w:r w:rsidR="008548C5" w:rsidRPr="008548C5">
        <w:rPr>
          <w:rFonts w:ascii="HGS明朝E" w:eastAsia="HGS明朝E" w:hAnsi="HGS明朝E" w:cs="ＭＳ Ｐゴシック" w:hint="eastAsia"/>
          <w:kern w:val="0"/>
          <w:sz w:val="24"/>
          <w:szCs w:val="24"/>
        </w:rPr>
        <w:t>きわめて不確実だと分かっている意見でも、あたかもそれが疑いえないものであるかのように、ときとしてそれに従わなければならないことがあるのは、前にも述べたとおりである。</w:t>
      </w:r>
    </w:p>
    <w:p w14:paraId="3EF8E840" w14:textId="1C862761" w:rsidR="008548C5" w:rsidRDefault="000525C0" w:rsidP="000525C0">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 xml:space="preserve">㉖　</w:t>
      </w:r>
      <w:r w:rsidR="008548C5" w:rsidRPr="008548C5">
        <w:rPr>
          <w:rFonts w:ascii="HGS明朝E" w:eastAsia="HGS明朝E" w:hAnsi="HGS明朝E" w:cs="ＭＳ Ｐゴシック" w:hint="eastAsia"/>
          <w:kern w:val="0"/>
          <w:sz w:val="24"/>
          <w:szCs w:val="24"/>
        </w:rPr>
        <w:t>しかし当時の私は、</w:t>
      </w:r>
      <w:r w:rsidR="008548C5" w:rsidRPr="008548C5">
        <w:rPr>
          <w:rFonts w:ascii="HGS明朝E" w:eastAsia="HGS明朝E" w:hAnsi="HGS明朝E" w:cs="ＭＳ Ｐゴシック" w:hint="eastAsia"/>
          <w:b/>
          <w:bCs/>
          <w:kern w:val="0"/>
          <w:sz w:val="24"/>
          <w:szCs w:val="24"/>
          <w:highlight w:val="yellow"/>
        </w:rPr>
        <w:t>ただ真理の探求のみに専心したいと思っていたので、それと正反対のことをしなければならない</w:t>
      </w:r>
      <w:r w:rsidR="008548C5" w:rsidRPr="008548C5">
        <w:rPr>
          <w:rFonts w:ascii="HGS明朝E" w:eastAsia="HGS明朝E" w:hAnsi="HGS明朝E" w:cs="ＭＳ Ｐゴシック" w:hint="eastAsia"/>
          <w:kern w:val="0"/>
          <w:sz w:val="24"/>
          <w:szCs w:val="24"/>
        </w:rPr>
        <w:t>と考えた。</w:t>
      </w:r>
    </w:p>
    <w:p w14:paraId="6BE08E5B" w14:textId="77777777" w:rsidR="000525C0" w:rsidRDefault="000525C0" w:rsidP="000525C0">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 xml:space="preserve">㉗　</w:t>
      </w:r>
      <w:r w:rsidR="008548C5" w:rsidRPr="008548C5">
        <w:rPr>
          <w:rFonts w:ascii="HGS明朝E" w:eastAsia="HGS明朝E" w:hAnsi="HGS明朝E" w:cs="ＭＳ Ｐゴシック" w:hint="eastAsia"/>
          <w:kern w:val="0"/>
          <w:sz w:val="24"/>
          <w:szCs w:val="24"/>
        </w:rPr>
        <w:t>そして、ほんの少しの疑いでもかけうるものはすべて、絶対に偽なるものとして投げ捨て、かくしてそのあとにまったく疑いえない何かが、私の信念のなかに残りはしないかどうかを見なければならない、と考えた。</w:t>
      </w:r>
    </w:p>
    <w:p w14:paraId="42C137AF" w14:textId="0124604B" w:rsidR="008548C5" w:rsidRPr="008548C5" w:rsidRDefault="000525C0" w:rsidP="000525C0">
      <w:pPr>
        <w:widowControl/>
        <w:jc w:val="left"/>
        <w:rPr>
          <w:rFonts w:ascii="游ゴシック" w:eastAsia="游ゴシック" w:hAnsi="游ゴシック" w:cs="ＭＳ Ｐゴシック"/>
          <w:kern w:val="0"/>
          <w:sz w:val="22"/>
        </w:rPr>
      </w:pPr>
      <w:r>
        <w:rPr>
          <w:rFonts w:ascii="HGS明朝E" w:eastAsia="HGS明朝E" w:hAnsi="HGS明朝E" w:cs="ＭＳ Ｐゴシック" w:hint="eastAsia"/>
          <w:kern w:val="0"/>
          <w:sz w:val="24"/>
          <w:szCs w:val="24"/>
        </w:rPr>
        <w:t xml:space="preserve">㉘　</w:t>
      </w:r>
      <w:r w:rsidR="008548C5" w:rsidRPr="008548C5">
        <w:rPr>
          <w:rFonts w:ascii="HGS明朝E" w:eastAsia="HGS明朝E" w:hAnsi="HGS明朝E" w:cs="ＭＳ Ｐゴシック" w:hint="eastAsia"/>
          <w:kern w:val="0"/>
          <w:sz w:val="24"/>
          <w:szCs w:val="24"/>
        </w:rPr>
        <w:t>そこで、われわれの</w:t>
      </w:r>
      <w:r w:rsidR="008548C5" w:rsidRPr="008548C5">
        <w:rPr>
          <w:rFonts w:ascii="HGS明朝E" w:eastAsia="HGS明朝E" w:hAnsi="HGS明朝E" w:cs="ＭＳ Ｐゴシック" w:hint="eastAsia"/>
          <w:b/>
          <w:bCs/>
          <w:kern w:val="0"/>
          <w:sz w:val="24"/>
          <w:szCs w:val="24"/>
          <w:highlight w:val="yellow"/>
        </w:rPr>
        <w:t>感覚はときとしてわれわれを欺く</w:t>
      </w:r>
      <w:r w:rsidR="008548C5" w:rsidRPr="008548C5">
        <w:rPr>
          <w:rFonts w:ascii="HGS明朝E" w:eastAsia="HGS明朝E" w:hAnsi="HGS明朝E" w:cs="ＭＳ Ｐゴシック" w:hint="eastAsia"/>
          <w:kern w:val="0"/>
          <w:sz w:val="24"/>
          <w:szCs w:val="24"/>
        </w:rPr>
        <w:t>がゆえに、感覚がわれわれに想像させるようなものは現実には何も存在しないと想定しようとした。…</w:t>
      </w:r>
    </w:p>
    <w:p w14:paraId="15E6DFAF" w14:textId="77777777" w:rsidR="008548C5" w:rsidRDefault="008548C5" w:rsidP="008548C5">
      <w:pPr>
        <w:widowControl/>
        <w:jc w:val="left"/>
        <w:rPr>
          <w:rFonts w:ascii="HGS明朝E" w:eastAsia="HGS明朝E" w:hAnsi="HGS明朝E" w:cs="ＭＳ Ｐゴシック"/>
          <w:kern w:val="0"/>
          <w:sz w:val="24"/>
          <w:szCs w:val="24"/>
        </w:rPr>
      </w:pPr>
    </w:p>
    <w:p w14:paraId="75F778C6" w14:textId="0063E40E" w:rsidR="0072306D" w:rsidRPr="000525C0" w:rsidRDefault="000525C0" w:rsidP="000525C0">
      <w:pPr>
        <w:widowControl/>
        <w:jc w:val="left"/>
        <w:rPr>
          <w:rFonts w:ascii="HGS明朝E" w:eastAsia="HGS明朝E" w:hAnsi="HGS明朝E" w:cs="ＭＳ Ｐゴシック" w:hint="eastAsia"/>
          <w:kern w:val="0"/>
          <w:sz w:val="24"/>
          <w:szCs w:val="24"/>
        </w:rPr>
      </w:pPr>
      <w:r>
        <w:rPr>
          <w:rFonts w:ascii="HGS明朝E" w:eastAsia="HGS明朝E" w:hAnsi="HGS明朝E" w:cs="ＭＳ Ｐゴシック" w:hint="eastAsia"/>
          <w:kern w:val="0"/>
          <w:sz w:val="24"/>
          <w:szCs w:val="24"/>
        </w:rPr>
        <w:t>㉙</w:t>
      </w:r>
      <w:r w:rsidR="008548C5" w:rsidRPr="008548C5">
        <w:rPr>
          <w:rFonts w:ascii="HGS明朝E" w:eastAsia="HGS明朝E" w:hAnsi="HGS明朝E" w:cs="ＭＳ Ｐゴシック" w:hint="eastAsia"/>
          <w:kern w:val="0"/>
          <w:sz w:val="24"/>
          <w:szCs w:val="24"/>
        </w:rPr>
        <w:t xml:space="preserve">　このようにすべてを偽であると考えようとしている間も、</w:t>
      </w:r>
      <w:r w:rsidR="008548C5" w:rsidRPr="008548C5">
        <w:rPr>
          <w:rFonts w:ascii="HGS明朝E" w:eastAsia="HGS明朝E" w:hAnsi="HGS明朝E" w:cs="ＭＳ Ｐゴシック" w:hint="eastAsia"/>
          <w:b/>
          <w:bCs/>
          <w:kern w:val="0"/>
          <w:sz w:val="24"/>
          <w:szCs w:val="24"/>
          <w:highlight w:val="yellow"/>
        </w:rPr>
        <w:t>そう考えているこの私は必然的に何ものかでなければならないことに気がついた。そして、「私は考える、ゆえに私はある」というこの真理はたいそう堅固で確実</w:t>
      </w:r>
      <w:r w:rsidR="008548C5" w:rsidRPr="008548C5">
        <w:rPr>
          <w:rFonts w:ascii="HGS明朝E" w:eastAsia="HGS明朝E" w:hAnsi="HGS明朝E" w:cs="ＭＳ Ｐゴシック" w:hint="eastAsia"/>
          <w:kern w:val="0"/>
          <w:sz w:val="24"/>
          <w:szCs w:val="24"/>
        </w:rPr>
        <w:t>であって、懐疑論者のどんな法外な想定をもってしても揺るがしえないと認めたので、私はこの真理を私が求めていた哲学の第一原理として、ためらうことなく受け取ることができると判断した。</w:t>
      </w:r>
    </w:p>
    <w:sectPr w:rsidR="0072306D" w:rsidRPr="000525C0" w:rsidSect="000525C0">
      <w:pgSz w:w="11906" w:h="16838" w:code="9"/>
      <w:pgMar w:top="567"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3B5CA" w14:textId="77777777" w:rsidR="005B64AA" w:rsidRDefault="005B64AA" w:rsidP="004B09E9">
      <w:r>
        <w:separator/>
      </w:r>
    </w:p>
  </w:endnote>
  <w:endnote w:type="continuationSeparator" w:id="0">
    <w:p w14:paraId="64F39B45" w14:textId="77777777" w:rsidR="005B64AA" w:rsidRDefault="005B64AA" w:rsidP="004B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55DD6" w14:textId="77777777" w:rsidR="005B64AA" w:rsidRDefault="005B64AA" w:rsidP="004B09E9">
      <w:r>
        <w:separator/>
      </w:r>
    </w:p>
  </w:footnote>
  <w:footnote w:type="continuationSeparator" w:id="0">
    <w:p w14:paraId="5FCA2B6D" w14:textId="77777777" w:rsidR="005B64AA" w:rsidRDefault="005B64AA" w:rsidP="004B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6D"/>
    <w:rsid w:val="00001CB3"/>
    <w:rsid w:val="000525C0"/>
    <w:rsid w:val="000659CC"/>
    <w:rsid w:val="0008477E"/>
    <w:rsid w:val="000B6BAC"/>
    <w:rsid w:val="000E3D03"/>
    <w:rsid w:val="00106795"/>
    <w:rsid w:val="00113387"/>
    <w:rsid w:val="00114891"/>
    <w:rsid w:val="00124B3F"/>
    <w:rsid w:val="00125EC8"/>
    <w:rsid w:val="001308C9"/>
    <w:rsid w:val="00136BF0"/>
    <w:rsid w:val="0014472B"/>
    <w:rsid w:val="00190820"/>
    <w:rsid w:val="001A08A1"/>
    <w:rsid w:val="001A1B20"/>
    <w:rsid w:val="001A37CF"/>
    <w:rsid w:val="001C31AB"/>
    <w:rsid w:val="001D501A"/>
    <w:rsid w:val="001E15D7"/>
    <w:rsid w:val="001F2D8C"/>
    <w:rsid w:val="00202A10"/>
    <w:rsid w:val="00205C40"/>
    <w:rsid w:val="00225003"/>
    <w:rsid w:val="002371C4"/>
    <w:rsid w:val="00255769"/>
    <w:rsid w:val="0025587E"/>
    <w:rsid w:val="002A2BD4"/>
    <w:rsid w:val="002C63E2"/>
    <w:rsid w:val="002D0EBB"/>
    <w:rsid w:val="002D6992"/>
    <w:rsid w:val="002F4406"/>
    <w:rsid w:val="002F64AC"/>
    <w:rsid w:val="002F66C1"/>
    <w:rsid w:val="002F73CE"/>
    <w:rsid w:val="00317092"/>
    <w:rsid w:val="003465BB"/>
    <w:rsid w:val="00347604"/>
    <w:rsid w:val="00357E16"/>
    <w:rsid w:val="003634FE"/>
    <w:rsid w:val="00380332"/>
    <w:rsid w:val="00382D61"/>
    <w:rsid w:val="003C4CDF"/>
    <w:rsid w:val="003C5F30"/>
    <w:rsid w:val="003C68AA"/>
    <w:rsid w:val="003C7C0A"/>
    <w:rsid w:val="003D676D"/>
    <w:rsid w:val="003F269A"/>
    <w:rsid w:val="00400D13"/>
    <w:rsid w:val="00414D97"/>
    <w:rsid w:val="004243A2"/>
    <w:rsid w:val="00496F19"/>
    <w:rsid w:val="004978A7"/>
    <w:rsid w:val="004B09E9"/>
    <w:rsid w:val="004D69D8"/>
    <w:rsid w:val="00502710"/>
    <w:rsid w:val="0051172F"/>
    <w:rsid w:val="0051590F"/>
    <w:rsid w:val="00541C53"/>
    <w:rsid w:val="005639DD"/>
    <w:rsid w:val="00565165"/>
    <w:rsid w:val="00583009"/>
    <w:rsid w:val="005A5CAD"/>
    <w:rsid w:val="005A7542"/>
    <w:rsid w:val="005B64AA"/>
    <w:rsid w:val="005C5C82"/>
    <w:rsid w:val="005D505A"/>
    <w:rsid w:val="005E7B53"/>
    <w:rsid w:val="00607455"/>
    <w:rsid w:val="006124FD"/>
    <w:rsid w:val="006162FE"/>
    <w:rsid w:val="00646A5B"/>
    <w:rsid w:val="00652CC7"/>
    <w:rsid w:val="00652FAF"/>
    <w:rsid w:val="00661794"/>
    <w:rsid w:val="00661AE3"/>
    <w:rsid w:val="006709B0"/>
    <w:rsid w:val="00690AAB"/>
    <w:rsid w:val="006961FD"/>
    <w:rsid w:val="006A280C"/>
    <w:rsid w:val="006A53F3"/>
    <w:rsid w:val="006B0790"/>
    <w:rsid w:val="006C2B27"/>
    <w:rsid w:val="006D0947"/>
    <w:rsid w:val="006E1383"/>
    <w:rsid w:val="00710307"/>
    <w:rsid w:val="00715084"/>
    <w:rsid w:val="0072306D"/>
    <w:rsid w:val="00730A7F"/>
    <w:rsid w:val="00744709"/>
    <w:rsid w:val="007452F5"/>
    <w:rsid w:val="007614B7"/>
    <w:rsid w:val="00764196"/>
    <w:rsid w:val="0079164E"/>
    <w:rsid w:val="00791E1F"/>
    <w:rsid w:val="007C7519"/>
    <w:rsid w:val="007D2621"/>
    <w:rsid w:val="007E307D"/>
    <w:rsid w:val="007E78DF"/>
    <w:rsid w:val="00801E48"/>
    <w:rsid w:val="008127F4"/>
    <w:rsid w:val="00812DB5"/>
    <w:rsid w:val="00817C29"/>
    <w:rsid w:val="008259A7"/>
    <w:rsid w:val="00843F54"/>
    <w:rsid w:val="00852360"/>
    <w:rsid w:val="008548C5"/>
    <w:rsid w:val="008670A8"/>
    <w:rsid w:val="00890FA6"/>
    <w:rsid w:val="00892868"/>
    <w:rsid w:val="00897752"/>
    <w:rsid w:val="008D1D72"/>
    <w:rsid w:val="00900046"/>
    <w:rsid w:val="0090042C"/>
    <w:rsid w:val="00912ECA"/>
    <w:rsid w:val="0092129F"/>
    <w:rsid w:val="00930B12"/>
    <w:rsid w:val="00931301"/>
    <w:rsid w:val="00952AAD"/>
    <w:rsid w:val="00955533"/>
    <w:rsid w:val="0097264D"/>
    <w:rsid w:val="0097341E"/>
    <w:rsid w:val="009748A9"/>
    <w:rsid w:val="00974D98"/>
    <w:rsid w:val="009927CF"/>
    <w:rsid w:val="009A38F5"/>
    <w:rsid w:val="009B52F5"/>
    <w:rsid w:val="009B7BE1"/>
    <w:rsid w:val="009C56AD"/>
    <w:rsid w:val="00A006E2"/>
    <w:rsid w:val="00A06464"/>
    <w:rsid w:val="00A2485F"/>
    <w:rsid w:val="00A26B09"/>
    <w:rsid w:val="00A35C8F"/>
    <w:rsid w:val="00A43AAC"/>
    <w:rsid w:val="00A50879"/>
    <w:rsid w:val="00A646F2"/>
    <w:rsid w:val="00AA3A87"/>
    <w:rsid w:val="00AE1E84"/>
    <w:rsid w:val="00AF71F6"/>
    <w:rsid w:val="00B055D8"/>
    <w:rsid w:val="00B126E3"/>
    <w:rsid w:val="00B14987"/>
    <w:rsid w:val="00B2764A"/>
    <w:rsid w:val="00B27A5B"/>
    <w:rsid w:val="00B33447"/>
    <w:rsid w:val="00B64F0C"/>
    <w:rsid w:val="00B83417"/>
    <w:rsid w:val="00B932E0"/>
    <w:rsid w:val="00B9527E"/>
    <w:rsid w:val="00BA7FBB"/>
    <w:rsid w:val="00BB44B5"/>
    <w:rsid w:val="00BB6292"/>
    <w:rsid w:val="00BD0A31"/>
    <w:rsid w:val="00C02AF8"/>
    <w:rsid w:val="00C2033F"/>
    <w:rsid w:val="00C3611A"/>
    <w:rsid w:val="00C94686"/>
    <w:rsid w:val="00CA7D1E"/>
    <w:rsid w:val="00CD4908"/>
    <w:rsid w:val="00CD7B2D"/>
    <w:rsid w:val="00CE55A5"/>
    <w:rsid w:val="00CF5074"/>
    <w:rsid w:val="00D0487C"/>
    <w:rsid w:val="00D16BA5"/>
    <w:rsid w:val="00D623DC"/>
    <w:rsid w:val="00D677F4"/>
    <w:rsid w:val="00D83A17"/>
    <w:rsid w:val="00D91CAB"/>
    <w:rsid w:val="00DA15CD"/>
    <w:rsid w:val="00DA29A6"/>
    <w:rsid w:val="00DC571F"/>
    <w:rsid w:val="00DE795D"/>
    <w:rsid w:val="00DF102D"/>
    <w:rsid w:val="00DF118B"/>
    <w:rsid w:val="00DF44EC"/>
    <w:rsid w:val="00E227BD"/>
    <w:rsid w:val="00E512E0"/>
    <w:rsid w:val="00E642B1"/>
    <w:rsid w:val="00E657CB"/>
    <w:rsid w:val="00EC03BA"/>
    <w:rsid w:val="00EC567A"/>
    <w:rsid w:val="00ED6F6C"/>
    <w:rsid w:val="00EF5B0D"/>
    <w:rsid w:val="00EF7A5E"/>
    <w:rsid w:val="00F10BE7"/>
    <w:rsid w:val="00F31B36"/>
    <w:rsid w:val="00F441BB"/>
    <w:rsid w:val="00F56030"/>
    <w:rsid w:val="00F60019"/>
    <w:rsid w:val="00F71D59"/>
    <w:rsid w:val="00F80EF8"/>
    <w:rsid w:val="00F8248B"/>
    <w:rsid w:val="00FC699D"/>
    <w:rsid w:val="00FE2EA1"/>
    <w:rsid w:val="00FF44F9"/>
    <w:rsid w:val="00FF6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61272F"/>
  <w15:chartTrackingRefBased/>
  <w15:docId w15:val="{1BEEC2E1-0F62-4FD0-90DA-82F85694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F5B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B09E9"/>
    <w:pPr>
      <w:tabs>
        <w:tab w:val="center" w:pos="4252"/>
        <w:tab w:val="right" w:pos="8504"/>
      </w:tabs>
      <w:snapToGrid w:val="0"/>
    </w:pPr>
  </w:style>
  <w:style w:type="character" w:customStyle="1" w:styleId="a4">
    <w:name w:val="ヘッダー (文字)"/>
    <w:basedOn w:val="a0"/>
    <w:link w:val="a3"/>
    <w:uiPriority w:val="99"/>
    <w:rsid w:val="004B09E9"/>
  </w:style>
  <w:style w:type="paragraph" w:styleId="a5">
    <w:name w:val="footer"/>
    <w:basedOn w:val="a"/>
    <w:link w:val="a6"/>
    <w:uiPriority w:val="99"/>
    <w:unhideWhenUsed/>
    <w:rsid w:val="004B09E9"/>
    <w:pPr>
      <w:tabs>
        <w:tab w:val="center" w:pos="4252"/>
        <w:tab w:val="right" w:pos="8504"/>
      </w:tabs>
      <w:snapToGrid w:val="0"/>
    </w:pPr>
  </w:style>
  <w:style w:type="character" w:customStyle="1" w:styleId="a6">
    <w:name w:val="フッター (文字)"/>
    <w:basedOn w:val="a0"/>
    <w:link w:val="a5"/>
    <w:uiPriority w:val="99"/>
    <w:rsid w:val="004B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06313">
      <w:bodyDiv w:val="1"/>
      <w:marLeft w:val="0"/>
      <w:marRight w:val="0"/>
      <w:marTop w:val="0"/>
      <w:marBottom w:val="0"/>
      <w:divBdr>
        <w:top w:val="none" w:sz="0" w:space="0" w:color="auto"/>
        <w:left w:val="none" w:sz="0" w:space="0" w:color="auto"/>
        <w:bottom w:val="none" w:sz="0" w:space="0" w:color="auto"/>
        <w:right w:val="none" w:sz="0" w:space="0" w:color="auto"/>
      </w:divBdr>
    </w:div>
    <w:div w:id="1130516822">
      <w:bodyDiv w:val="1"/>
      <w:marLeft w:val="0"/>
      <w:marRight w:val="0"/>
      <w:marTop w:val="0"/>
      <w:marBottom w:val="0"/>
      <w:divBdr>
        <w:top w:val="none" w:sz="0" w:space="0" w:color="auto"/>
        <w:left w:val="none" w:sz="0" w:space="0" w:color="auto"/>
        <w:bottom w:val="none" w:sz="0" w:space="0" w:color="auto"/>
        <w:right w:val="none" w:sz="0" w:space="0" w:color="auto"/>
      </w:divBdr>
    </w:div>
    <w:div w:id="1170874276">
      <w:bodyDiv w:val="1"/>
      <w:marLeft w:val="0"/>
      <w:marRight w:val="0"/>
      <w:marTop w:val="0"/>
      <w:marBottom w:val="0"/>
      <w:divBdr>
        <w:top w:val="none" w:sz="0" w:space="0" w:color="auto"/>
        <w:left w:val="none" w:sz="0" w:space="0" w:color="auto"/>
        <w:bottom w:val="none" w:sz="0" w:space="0" w:color="auto"/>
        <w:right w:val="none" w:sz="0" w:space="0" w:color="auto"/>
      </w:divBdr>
    </w:div>
    <w:div w:id="1357542692">
      <w:bodyDiv w:val="1"/>
      <w:marLeft w:val="0"/>
      <w:marRight w:val="0"/>
      <w:marTop w:val="0"/>
      <w:marBottom w:val="0"/>
      <w:divBdr>
        <w:top w:val="none" w:sz="0" w:space="0" w:color="auto"/>
        <w:left w:val="none" w:sz="0" w:space="0" w:color="auto"/>
        <w:bottom w:val="none" w:sz="0" w:space="0" w:color="auto"/>
        <w:right w:val="none" w:sz="0" w:space="0" w:color="auto"/>
      </w:divBdr>
    </w:div>
    <w:div w:id="1428036400">
      <w:bodyDiv w:val="1"/>
      <w:marLeft w:val="0"/>
      <w:marRight w:val="0"/>
      <w:marTop w:val="0"/>
      <w:marBottom w:val="0"/>
      <w:divBdr>
        <w:top w:val="none" w:sz="0" w:space="0" w:color="auto"/>
        <w:left w:val="none" w:sz="0" w:space="0" w:color="auto"/>
        <w:bottom w:val="none" w:sz="0" w:space="0" w:color="auto"/>
        <w:right w:val="none" w:sz="0" w:space="0" w:color="auto"/>
      </w:divBdr>
    </w:div>
    <w:div w:id="1470587720">
      <w:bodyDiv w:val="1"/>
      <w:marLeft w:val="0"/>
      <w:marRight w:val="0"/>
      <w:marTop w:val="0"/>
      <w:marBottom w:val="0"/>
      <w:divBdr>
        <w:top w:val="none" w:sz="0" w:space="0" w:color="auto"/>
        <w:left w:val="none" w:sz="0" w:space="0" w:color="auto"/>
        <w:bottom w:val="none" w:sz="0" w:space="0" w:color="auto"/>
        <w:right w:val="none" w:sz="0" w:space="0" w:color="auto"/>
      </w:divBdr>
    </w:div>
    <w:div w:id="1557547825">
      <w:bodyDiv w:val="1"/>
      <w:marLeft w:val="0"/>
      <w:marRight w:val="0"/>
      <w:marTop w:val="0"/>
      <w:marBottom w:val="0"/>
      <w:divBdr>
        <w:top w:val="none" w:sz="0" w:space="0" w:color="auto"/>
        <w:left w:val="none" w:sz="0" w:space="0" w:color="auto"/>
        <w:bottom w:val="none" w:sz="0" w:space="0" w:color="auto"/>
        <w:right w:val="none" w:sz="0" w:space="0" w:color="auto"/>
      </w:divBdr>
    </w:div>
    <w:div w:id="1606427031">
      <w:bodyDiv w:val="1"/>
      <w:marLeft w:val="0"/>
      <w:marRight w:val="0"/>
      <w:marTop w:val="0"/>
      <w:marBottom w:val="0"/>
      <w:divBdr>
        <w:top w:val="none" w:sz="0" w:space="0" w:color="auto"/>
        <w:left w:val="none" w:sz="0" w:space="0" w:color="auto"/>
        <w:bottom w:val="none" w:sz="0" w:space="0" w:color="auto"/>
        <w:right w:val="none" w:sz="0" w:space="0" w:color="auto"/>
      </w:divBdr>
    </w:div>
    <w:div w:id="1721250133">
      <w:bodyDiv w:val="1"/>
      <w:marLeft w:val="0"/>
      <w:marRight w:val="0"/>
      <w:marTop w:val="0"/>
      <w:marBottom w:val="0"/>
      <w:divBdr>
        <w:top w:val="none" w:sz="0" w:space="0" w:color="auto"/>
        <w:left w:val="none" w:sz="0" w:space="0" w:color="auto"/>
        <w:bottom w:val="none" w:sz="0" w:space="0" w:color="auto"/>
        <w:right w:val="none" w:sz="0" w:space="0" w:color="auto"/>
      </w:divBdr>
    </w:div>
    <w:div w:id="1937058472">
      <w:bodyDiv w:val="1"/>
      <w:marLeft w:val="0"/>
      <w:marRight w:val="0"/>
      <w:marTop w:val="0"/>
      <w:marBottom w:val="0"/>
      <w:divBdr>
        <w:top w:val="none" w:sz="0" w:space="0" w:color="auto"/>
        <w:left w:val="none" w:sz="0" w:space="0" w:color="auto"/>
        <w:bottom w:val="none" w:sz="0" w:space="0" w:color="auto"/>
        <w:right w:val="none" w:sz="0" w:space="0" w:color="auto"/>
      </w:divBdr>
    </w:div>
    <w:div w:id="1992252886">
      <w:bodyDiv w:val="1"/>
      <w:marLeft w:val="0"/>
      <w:marRight w:val="0"/>
      <w:marTop w:val="0"/>
      <w:marBottom w:val="0"/>
      <w:divBdr>
        <w:top w:val="none" w:sz="0" w:space="0" w:color="auto"/>
        <w:left w:val="none" w:sz="0" w:space="0" w:color="auto"/>
        <w:bottom w:val="none" w:sz="0" w:space="0" w:color="auto"/>
        <w:right w:val="none" w:sz="0" w:space="0" w:color="auto"/>
      </w:divBdr>
    </w:div>
    <w:div w:id="213150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598</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佐々木奘堂</dc:creator>
  <cp:keywords/>
  <dc:description/>
  <cp:lastModifiedBy>佐々木 奘堂</cp:lastModifiedBy>
  <cp:revision>4</cp:revision>
  <dcterms:created xsi:type="dcterms:W3CDTF">2022-03-26T10:24:00Z</dcterms:created>
  <dcterms:modified xsi:type="dcterms:W3CDTF">2022-03-26T11:47:00Z</dcterms:modified>
</cp:coreProperties>
</file>